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866" w:rsidRPr="00941EFA" w:rsidRDefault="001C7866" w:rsidP="001C7866">
      <w:pPr>
        <w:pStyle w:val="Corpsdetexte2"/>
        <w:spacing w:line="360" w:lineRule="auto"/>
        <w:rPr>
          <w:rFonts w:ascii="Calibri" w:hAnsi="Calibri"/>
          <w:sz w:val="22"/>
          <w:szCs w:val="22"/>
        </w:rPr>
      </w:pPr>
      <w:r w:rsidRPr="00941EFA">
        <w:rPr>
          <w:rFonts w:ascii="Calibri" w:hAnsi="Calibri"/>
          <w:sz w:val="22"/>
          <w:szCs w:val="22"/>
        </w:rPr>
        <w:t>A.S.P.E.C.T.</w:t>
      </w:r>
    </w:p>
    <w:p w:rsidR="001C7866" w:rsidRPr="00941EFA" w:rsidRDefault="001C7866" w:rsidP="001C7866">
      <w:pPr>
        <w:pStyle w:val="Titre2"/>
        <w:rPr>
          <w:rFonts w:ascii="Calibri" w:hAnsi="Calibri"/>
          <w:sz w:val="22"/>
          <w:szCs w:val="22"/>
          <w:u w:val="none"/>
        </w:rPr>
      </w:pPr>
      <w:r w:rsidRPr="00941EFA">
        <w:rPr>
          <w:rFonts w:ascii="Calibri" w:hAnsi="Calibri"/>
          <w:sz w:val="22"/>
          <w:szCs w:val="22"/>
          <w:u w:val="none"/>
        </w:rPr>
        <w:t xml:space="preserve">Association pour la sauvegarde </w:t>
      </w:r>
    </w:p>
    <w:p w:rsidR="001C7866" w:rsidRPr="00941EFA" w:rsidRDefault="001C7866" w:rsidP="001C7866">
      <w:pPr>
        <w:pStyle w:val="Liste"/>
        <w:rPr>
          <w:rFonts w:ascii="Calibri" w:hAnsi="Calibri"/>
          <w:sz w:val="22"/>
          <w:szCs w:val="22"/>
        </w:rPr>
      </w:pPr>
      <w:r w:rsidRPr="00941EFA">
        <w:rPr>
          <w:rFonts w:ascii="Calibri" w:hAnsi="Calibri"/>
          <w:sz w:val="22"/>
          <w:szCs w:val="22"/>
        </w:rPr>
        <w:t xml:space="preserve">et la promotion de l’environnement </w:t>
      </w:r>
    </w:p>
    <w:p w:rsidR="001C7866" w:rsidRPr="00941EFA" w:rsidRDefault="001C7866" w:rsidP="001C7866">
      <w:pPr>
        <w:pStyle w:val="Liste"/>
        <w:rPr>
          <w:rFonts w:ascii="Calibri" w:hAnsi="Calibri"/>
          <w:sz w:val="22"/>
          <w:szCs w:val="22"/>
        </w:rPr>
      </w:pPr>
      <w:r w:rsidRPr="00941EFA">
        <w:rPr>
          <w:rFonts w:ascii="Calibri" w:hAnsi="Calibri"/>
          <w:sz w:val="22"/>
          <w:szCs w:val="22"/>
        </w:rPr>
        <w:t>du Conquet</w:t>
      </w:r>
    </w:p>
    <w:p w:rsidR="001C7866" w:rsidRPr="00941EFA" w:rsidRDefault="001C7866" w:rsidP="001C7866">
      <w:pPr>
        <w:pStyle w:val="Corpsdetexte"/>
        <w:rPr>
          <w:rFonts w:ascii="Calibri" w:hAnsi="Calibri"/>
          <w:bCs/>
          <w:sz w:val="22"/>
          <w:szCs w:val="22"/>
        </w:rPr>
      </w:pPr>
      <w:r w:rsidRPr="00941EFA">
        <w:rPr>
          <w:rFonts w:ascii="Calibri" w:hAnsi="Calibri"/>
          <w:bCs/>
          <w:sz w:val="22"/>
          <w:szCs w:val="22"/>
        </w:rPr>
        <w:t>1 rue Aristide Briand</w:t>
      </w:r>
    </w:p>
    <w:p w:rsidR="00E93ABD" w:rsidRPr="00941EFA" w:rsidRDefault="001C7866" w:rsidP="00E93ABD">
      <w:pPr>
        <w:pStyle w:val="Titre2"/>
        <w:rPr>
          <w:rFonts w:ascii="Calibri" w:hAnsi="Calibri"/>
          <w:sz w:val="22"/>
          <w:szCs w:val="22"/>
          <w:u w:val="none"/>
        </w:rPr>
      </w:pPr>
      <w:r w:rsidRPr="00941EFA">
        <w:rPr>
          <w:rFonts w:ascii="Calibri" w:hAnsi="Calibri"/>
          <w:sz w:val="22"/>
          <w:szCs w:val="22"/>
          <w:u w:val="none"/>
        </w:rPr>
        <w:t>29217 Le Conquet</w:t>
      </w:r>
      <w:r w:rsidRPr="00941EFA">
        <w:rPr>
          <w:rFonts w:ascii="Calibri" w:hAnsi="Calibri"/>
          <w:sz w:val="22"/>
          <w:szCs w:val="22"/>
          <w:u w:val="none"/>
        </w:rPr>
        <w:tab/>
      </w:r>
      <w:r w:rsidRPr="00941EFA">
        <w:rPr>
          <w:rFonts w:ascii="Calibri" w:hAnsi="Calibri"/>
          <w:sz w:val="22"/>
          <w:szCs w:val="22"/>
          <w:u w:val="none"/>
        </w:rPr>
        <w:tab/>
      </w:r>
      <w:r w:rsidRPr="00941EFA">
        <w:rPr>
          <w:rFonts w:ascii="Calibri" w:hAnsi="Calibri"/>
          <w:sz w:val="22"/>
          <w:szCs w:val="22"/>
          <w:u w:val="none"/>
        </w:rPr>
        <w:tab/>
      </w:r>
      <w:r w:rsidRPr="00941EFA">
        <w:rPr>
          <w:rFonts w:ascii="Calibri" w:hAnsi="Calibri"/>
          <w:sz w:val="22"/>
          <w:szCs w:val="22"/>
          <w:u w:val="none"/>
        </w:rPr>
        <w:tab/>
      </w:r>
      <w:r w:rsidRPr="00941EFA">
        <w:rPr>
          <w:rFonts w:ascii="Calibri" w:hAnsi="Calibri"/>
          <w:sz w:val="22"/>
          <w:szCs w:val="22"/>
          <w:u w:val="none"/>
        </w:rPr>
        <w:tab/>
      </w:r>
      <w:r w:rsidRPr="00941EFA">
        <w:rPr>
          <w:rFonts w:ascii="Calibri" w:hAnsi="Calibri"/>
          <w:sz w:val="22"/>
          <w:szCs w:val="22"/>
          <w:u w:val="none"/>
        </w:rPr>
        <w:tab/>
      </w:r>
      <w:r w:rsidRPr="00941EFA">
        <w:rPr>
          <w:rFonts w:ascii="Calibri" w:hAnsi="Calibri"/>
          <w:sz w:val="22"/>
          <w:szCs w:val="22"/>
          <w:u w:val="none"/>
        </w:rPr>
        <w:tab/>
      </w:r>
    </w:p>
    <w:p w:rsidR="001C7866" w:rsidRPr="00432481" w:rsidRDefault="00E93ABD" w:rsidP="00E93ABD">
      <w:pPr>
        <w:pStyle w:val="Titre2"/>
        <w:rPr>
          <w:rFonts w:ascii="Calibri" w:hAnsi="Calibri"/>
          <w:sz w:val="22"/>
          <w:szCs w:val="22"/>
          <w:u w:val="none"/>
        </w:rPr>
      </w:pPr>
      <w:r w:rsidRPr="00941EFA">
        <w:rPr>
          <w:rFonts w:ascii="Calibri" w:hAnsi="Calibri"/>
          <w:sz w:val="22"/>
          <w:szCs w:val="22"/>
          <w:u w:val="none"/>
        </w:rPr>
        <w:tab/>
      </w:r>
      <w:r w:rsidRPr="00941EFA">
        <w:rPr>
          <w:rFonts w:ascii="Calibri" w:hAnsi="Calibri"/>
          <w:sz w:val="22"/>
          <w:szCs w:val="22"/>
          <w:u w:val="none"/>
        </w:rPr>
        <w:tab/>
      </w:r>
      <w:r w:rsidRPr="00941EFA">
        <w:rPr>
          <w:rFonts w:ascii="Calibri" w:hAnsi="Calibri"/>
          <w:sz w:val="22"/>
          <w:szCs w:val="22"/>
          <w:u w:val="none"/>
        </w:rPr>
        <w:tab/>
      </w:r>
      <w:r w:rsidRPr="00941EFA">
        <w:rPr>
          <w:rFonts w:ascii="Calibri" w:hAnsi="Calibri"/>
          <w:sz w:val="22"/>
          <w:szCs w:val="22"/>
          <w:u w:val="none"/>
        </w:rPr>
        <w:tab/>
      </w:r>
      <w:r w:rsidRPr="00941EFA">
        <w:rPr>
          <w:rFonts w:ascii="Calibri" w:hAnsi="Calibri"/>
          <w:sz w:val="22"/>
          <w:szCs w:val="22"/>
          <w:u w:val="none"/>
        </w:rPr>
        <w:tab/>
      </w:r>
      <w:r w:rsidRPr="00941EFA">
        <w:rPr>
          <w:rFonts w:ascii="Calibri" w:hAnsi="Calibri"/>
          <w:sz w:val="22"/>
          <w:szCs w:val="22"/>
          <w:u w:val="none"/>
        </w:rPr>
        <w:tab/>
      </w:r>
      <w:r w:rsidRPr="00941EFA">
        <w:rPr>
          <w:rFonts w:ascii="Calibri" w:hAnsi="Calibri"/>
          <w:sz w:val="22"/>
          <w:szCs w:val="22"/>
          <w:u w:val="none"/>
        </w:rPr>
        <w:tab/>
      </w:r>
      <w:r w:rsidRPr="00941EFA">
        <w:rPr>
          <w:rFonts w:ascii="Calibri" w:hAnsi="Calibri"/>
          <w:sz w:val="22"/>
          <w:szCs w:val="22"/>
          <w:u w:val="none"/>
        </w:rPr>
        <w:tab/>
      </w:r>
      <w:r w:rsidR="00E423D3" w:rsidRPr="00432481">
        <w:rPr>
          <w:rFonts w:ascii="Calibri" w:hAnsi="Calibri"/>
          <w:sz w:val="22"/>
          <w:szCs w:val="22"/>
          <w:u w:val="none"/>
        </w:rPr>
        <w:t>Le Conquet, le 16 octobre 2015</w:t>
      </w:r>
    </w:p>
    <w:p w:rsidR="00BC4CAF" w:rsidRPr="00941EFA" w:rsidRDefault="00BC4CAF" w:rsidP="001C7866">
      <w:pPr>
        <w:pStyle w:val="Retraitcorpsdetexte"/>
        <w:ind w:left="5664" w:firstLine="708"/>
        <w:rPr>
          <w:rFonts w:ascii="Calibri" w:hAnsi="Calibri"/>
          <w:szCs w:val="22"/>
        </w:rPr>
      </w:pPr>
    </w:p>
    <w:p w:rsidR="00D416AB" w:rsidRDefault="00D416AB" w:rsidP="00D416AB">
      <w:pPr>
        <w:rPr>
          <w:rFonts w:ascii="Calibri" w:hAnsi="Calibri"/>
          <w:sz w:val="22"/>
          <w:szCs w:val="22"/>
        </w:rPr>
      </w:pPr>
    </w:p>
    <w:p w:rsidR="00432481" w:rsidRPr="00432481" w:rsidRDefault="00432481" w:rsidP="00D416AB">
      <w:pPr>
        <w:rPr>
          <w:rFonts w:ascii="Calibri" w:hAnsi="Calibri"/>
          <w:b/>
          <w:sz w:val="22"/>
          <w:szCs w:val="22"/>
        </w:rPr>
      </w:pPr>
      <w:r w:rsidRPr="00432481">
        <w:rPr>
          <w:rFonts w:ascii="Calibri" w:hAnsi="Calibri"/>
          <w:b/>
          <w:sz w:val="22"/>
          <w:szCs w:val="22"/>
        </w:rPr>
        <w:t>Compte rendu réunion du Conseil d’Administration du 9 octobre 2015</w:t>
      </w:r>
    </w:p>
    <w:p w:rsidR="00432481" w:rsidRDefault="00432481" w:rsidP="00D416AB">
      <w:pPr>
        <w:rPr>
          <w:rFonts w:ascii="Calibri" w:hAnsi="Calibri"/>
          <w:sz w:val="22"/>
          <w:szCs w:val="22"/>
        </w:rPr>
      </w:pPr>
    </w:p>
    <w:p w:rsidR="00432481" w:rsidRPr="00941EFA" w:rsidRDefault="00432481" w:rsidP="00D416AB">
      <w:pPr>
        <w:rPr>
          <w:rFonts w:ascii="Calibri" w:hAnsi="Calibri"/>
          <w:sz w:val="22"/>
          <w:szCs w:val="22"/>
        </w:rPr>
      </w:pPr>
    </w:p>
    <w:p w:rsidR="003B5F74" w:rsidRPr="00941EFA" w:rsidRDefault="001C7866" w:rsidP="000F0C21">
      <w:pPr>
        <w:pStyle w:val="Corpsdetexte"/>
        <w:spacing w:line="240" w:lineRule="auto"/>
        <w:rPr>
          <w:rFonts w:ascii="Calibri" w:hAnsi="Calibri"/>
          <w:sz w:val="22"/>
          <w:szCs w:val="22"/>
        </w:rPr>
      </w:pPr>
      <w:r w:rsidRPr="00941EFA">
        <w:rPr>
          <w:rFonts w:ascii="Calibri" w:hAnsi="Calibri"/>
          <w:sz w:val="22"/>
          <w:szCs w:val="22"/>
        </w:rPr>
        <w:t>Etaient présents</w:t>
      </w:r>
      <w:r w:rsidR="00AB038B" w:rsidRPr="00941EFA">
        <w:rPr>
          <w:rFonts w:ascii="Calibri" w:hAnsi="Calibri"/>
          <w:sz w:val="22"/>
          <w:szCs w:val="22"/>
        </w:rPr>
        <w:t> :</w:t>
      </w:r>
    </w:p>
    <w:p w:rsidR="00AE2C42" w:rsidRPr="00941EFA" w:rsidRDefault="00AE2C42" w:rsidP="000F0C21">
      <w:pPr>
        <w:pStyle w:val="Corpsdetexte"/>
        <w:spacing w:line="240" w:lineRule="auto"/>
        <w:rPr>
          <w:rFonts w:ascii="Calibri" w:hAnsi="Calibri"/>
          <w:sz w:val="22"/>
          <w:szCs w:val="22"/>
        </w:rPr>
      </w:pPr>
    </w:p>
    <w:p w:rsidR="00CE6972" w:rsidRPr="00941EFA" w:rsidRDefault="00CE6972" w:rsidP="000F0C21">
      <w:pPr>
        <w:pStyle w:val="Corpsdetexte"/>
        <w:spacing w:line="240" w:lineRule="auto"/>
        <w:rPr>
          <w:rFonts w:ascii="Calibri" w:hAnsi="Calibri"/>
          <w:sz w:val="22"/>
          <w:szCs w:val="22"/>
        </w:rPr>
      </w:pPr>
      <w:r w:rsidRPr="00941EFA">
        <w:rPr>
          <w:rFonts w:ascii="Calibri" w:hAnsi="Calibri"/>
          <w:sz w:val="22"/>
          <w:szCs w:val="22"/>
        </w:rPr>
        <w:t>M Alain Brenterc’h</w:t>
      </w:r>
    </w:p>
    <w:p w:rsidR="005A4202" w:rsidRPr="00941EFA" w:rsidRDefault="00CE6972" w:rsidP="000F0C21">
      <w:pPr>
        <w:pStyle w:val="Corpsdetexte"/>
        <w:spacing w:line="240" w:lineRule="auto"/>
        <w:rPr>
          <w:rFonts w:ascii="Calibri" w:hAnsi="Calibri"/>
          <w:sz w:val="22"/>
          <w:szCs w:val="22"/>
        </w:rPr>
      </w:pPr>
      <w:r w:rsidRPr="00941EFA">
        <w:rPr>
          <w:rFonts w:ascii="Calibri" w:hAnsi="Calibri"/>
          <w:sz w:val="22"/>
          <w:szCs w:val="22"/>
        </w:rPr>
        <w:t>Mme Marie-Claude Burdin</w:t>
      </w:r>
    </w:p>
    <w:p w:rsidR="00B74123" w:rsidRPr="00941EFA" w:rsidRDefault="00B74123" w:rsidP="000F0C21">
      <w:pPr>
        <w:pStyle w:val="Corpsdetexte"/>
        <w:spacing w:line="240" w:lineRule="auto"/>
        <w:rPr>
          <w:rFonts w:ascii="Calibri" w:hAnsi="Calibri"/>
          <w:sz w:val="22"/>
          <w:szCs w:val="22"/>
        </w:rPr>
      </w:pPr>
      <w:r w:rsidRPr="00941EFA">
        <w:rPr>
          <w:rFonts w:ascii="Calibri" w:hAnsi="Calibri"/>
          <w:sz w:val="22"/>
          <w:szCs w:val="22"/>
        </w:rPr>
        <w:t>M Jean Chabrol</w:t>
      </w:r>
    </w:p>
    <w:p w:rsidR="003B5F74" w:rsidRPr="00941EFA" w:rsidRDefault="003B5F74" w:rsidP="000F0C21">
      <w:pPr>
        <w:pStyle w:val="Corpsdetexte"/>
        <w:spacing w:line="240" w:lineRule="auto"/>
        <w:rPr>
          <w:rFonts w:ascii="Calibri" w:hAnsi="Calibri"/>
          <w:sz w:val="22"/>
          <w:szCs w:val="22"/>
        </w:rPr>
      </w:pPr>
      <w:r w:rsidRPr="00941EFA">
        <w:rPr>
          <w:rFonts w:ascii="Calibri" w:hAnsi="Calibri"/>
          <w:sz w:val="22"/>
          <w:szCs w:val="22"/>
        </w:rPr>
        <w:t>Mme Josiane Clochon</w:t>
      </w:r>
    </w:p>
    <w:p w:rsidR="00B74123" w:rsidRPr="00941EFA" w:rsidRDefault="00B74123" w:rsidP="000F0C21">
      <w:pPr>
        <w:pStyle w:val="Corpsdetexte"/>
        <w:spacing w:line="240" w:lineRule="auto"/>
        <w:rPr>
          <w:rFonts w:ascii="Calibri" w:hAnsi="Calibri"/>
          <w:sz w:val="22"/>
          <w:szCs w:val="22"/>
        </w:rPr>
      </w:pPr>
      <w:r w:rsidRPr="00941EFA">
        <w:rPr>
          <w:rFonts w:ascii="Calibri" w:hAnsi="Calibri"/>
          <w:sz w:val="22"/>
          <w:szCs w:val="22"/>
        </w:rPr>
        <w:t>M Christian Garnier</w:t>
      </w:r>
    </w:p>
    <w:p w:rsidR="00CE6972" w:rsidRPr="00941EFA" w:rsidRDefault="00CE6972" w:rsidP="005A4202">
      <w:pPr>
        <w:pStyle w:val="Corpsdetexte"/>
        <w:spacing w:line="240" w:lineRule="auto"/>
        <w:rPr>
          <w:rFonts w:ascii="Calibri" w:hAnsi="Calibri"/>
          <w:sz w:val="22"/>
          <w:szCs w:val="22"/>
        </w:rPr>
      </w:pPr>
      <w:r w:rsidRPr="00941EFA">
        <w:rPr>
          <w:rFonts w:ascii="Calibri" w:hAnsi="Calibri"/>
          <w:sz w:val="22"/>
          <w:szCs w:val="22"/>
        </w:rPr>
        <w:t>Mme Marie-Françoise Malo</w:t>
      </w:r>
    </w:p>
    <w:p w:rsidR="00941EFA" w:rsidRPr="00941EFA" w:rsidRDefault="00941EFA" w:rsidP="005A4202">
      <w:pPr>
        <w:pStyle w:val="Corpsdetexte"/>
        <w:spacing w:line="240" w:lineRule="auto"/>
        <w:rPr>
          <w:rFonts w:ascii="Calibri" w:hAnsi="Calibri"/>
          <w:sz w:val="22"/>
          <w:szCs w:val="22"/>
        </w:rPr>
      </w:pPr>
      <w:r w:rsidRPr="00941EFA">
        <w:rPr>
          <w:rFonts w:ascii="Calibri" w:hAnsi="Calibri"/>
          <w:sz w:val="22"/>
          <w:szCs w:val="22"/>
        </w:rPr>
        <w:t xml:space="preserve">M Yves </w:t>
      </w:r>
      <w:proofErr w:type="spellStart"/>
      <w:r w:rsidRPr="00941EFA">
        <w:rPr>
          <w:rFonts w:ascii="Calibri" w:hAnsi="Calibri"/>
          <w:sz w:val="22"/>
          <w:szCs w:val="22"/>
        </w:rPr>
        <w:t>Colleau</w:t>
      </w:r>
      <w:proofErr w:type="spellEnd"/>
    </w:p>
    <w:p w:rsidR="00CE6972" w:rsidRPr="00941EFA" w:rsidRDefault="00CE6972" w:rsidP="005A4202">
      <w:pPr>
        <w:pStyle w:val="Corpsdetexte"/>
        <w:spacing w:line="240" w:lineRule="auto"/>
        <w:rPr>
          <w:rFonts w:ascii="Calibri" w:hAnsi="Calibri"/>
          <w:sz w:val="22"/>
          <w:szCs w:val="22"/>
        </w:rPr>
      </w:pPr>
    </w:p>
    <w:p w:rsidR="00CE6972" w:rsidRPr="00941EFA" w:rsidRDefault="00CE6972" w:rsidP="00CE6972">
      <w:pPr>
        <w:pStyle w:val="Listepuces2"/>
        <w:ind w:left="0" w:firstLine="0"/>
        <w:rPr>
          <w:rFonts w:ascii="Calibri" w:hAnsi="Calibri"/>
          <w:sz w:val="22"/>
          <w:szCs w:val="22"/>
        </w:rPr>
      </w:pPr>
      <w:r w:rsidRPr="00941EFA">
        <w:rPr>
          <w:rFonts w:ascii="Calibri" w:hAnsi="Calibri"/>
          <w:sz w:val="22"/>
          <w:szCs w:val="22"/>
        </w:rPr>
        <w:t>Absente</w:t>
      </w:r>
      <w:r w:rsidR="00EC06C3">
        <w:rPr>
          <w:rFonts w:ascii="Calibri" w:hAnsi="Calibri"/>
          <w:sz w:val="22"/>
          <w:szCs w:val="22"/>
        </w:rPr>
        <w:t>s</w:t>
      </w:r>
      <w:r w:rsidRPr="00941EFA">
        <w:rPr>
          <w:rFonts w:ascii="Calibri" w:hAnsi="Calibri"/>
          <w:sz w:val="22"/>
          <w:szCs w:val="22"/>
        </w:rPr>
        <w:t xml:space="preserve"> </w:t>
      </w:r>
      <w:proofErr w:type="gramStart"/>
      <w:r w:rsidRPr="00941EFA">
        <w:rPr>
          <w:rFonts w:ascii="Calibri" w:hAnsi="Calibri"/>
          <w:sz w:val="22"/>
          <w:szCs w:val="22"/>
        </w:rPr>
        <w:t>excusée</w:t>
      </w:r>
      <w:r w:rsidR="00EC06C3">
        <w:rPr>
          <w:rFonts w:ascii="Calibri" w:hAnsi="Calibri"/>
          <w:sz w:val="22"/>
          <w:szCs w:val="22"/>
        </w:rPr>
        <w:t xml:space="preserve">s </w:t>
      </w:r>
      <w:r w:rsidRPr="00941EFA">
        <w:rPr>
          <w:rFonts w:ascii="Calibri" w:hAnsi="Calibri"/>
          <w:sz w:val="22"/>
          <w:szCs w:val="22"/>
        </w:rPr>
        <w:t> :</w:t>
      </w:r>
      <w:proofErr w:type="gramEnd"/>
      <w:r w:rsidRPr="00941EFA">
        <w:rPr>
          <w:rFonts w:ascii="Calibri" w:hAnsi="Calibri"/>
          <w:sz w:val="22"/>
          <w:szCs w:val="22"/>
        </w:rPr>
        <w:t xml:space="preserve"> Mme Jacqueline Ruel</w:t>
      </w:r>
      <w:r w:rsidR="00E423D3" w:rsidRPr="00941EFA">
        <w:rPr>
          <w:rFonts w:ascii="Calibri" w:hAnsi="Calibri"/>
          <w:sz w:val="22"/>
          <w:szCs w:val="22"/>
        </w:rPr>
        <w:t xml:space="preserve">, Mme Michèle </w:t>
      </w:r>
      <w:proofErr w:type="spellStart"/>
      <w:r w:rsidR="00E423D3" w:rsidRPr="00941EFA">
        <w:rPr>
          <w:rFonts w:ascii="Calibri" w:hAnsi="Calibri"/>
          <w:sz w:val="22"/>
          <w:szCs w:val="22"/>
        </w:rPr>
        <w:t>Gendrot</w:t>
      </w:r>
      <w:proofErr w:type="spellEnd"/>
    </w:p>
    <w:p w:rsidR="00941EFA" w:rsidRPr="00941EFA" w:rsidRDefault="00941EFA" w:rsidP="00CE6972">
      <w:pPr>
        <w:pStyle w:val="Listepuces2"/>
        <w:ind w:left="0" w:firstLine="0"/>
        <w:rPr>
          <w:rFonts w:ascii="Calibri" w:hAnsi="Calibri"/>
          <w:sz w:val="22"/>
          <w:szCs w:val="22"/>
        </w:rPr>
      </w:pPr>
    </w:p>
    <w:p w:rsidR="00941EFA" w:rsidRPr="00941EFA" w:rsidRDefault="00941EFA" w:rsidP="00CE6972">
      <w:pPr>
        <w:pStyle w:val="Listepuces2"/>
        <w:ind w:left="0" w:firstLine="0"/>
        <w:rPr>
          <w:rFonts w:ascii="Calibri" w:hAnsi="Calibri"/>
          <w:sz w:val="22"/>
          <w:szCs w:val="22"/>
        </w:rPr>
      </w:pPr>
      <w:r w:rsidRPr="00941EFA">
        <w:rPr>
          <w:rFonts w:ascii="Calibri" w:hAnsi="Calibri"/>
          <w:sz w:val="22"/>
          <w:szCs w:val="22"/>
        </w:rPr>
        <w:t>Adhérent appelé pour ses compétences: Philippe Gay</w:t>
      </w:r>
    </w:p>
    <w:p w:rsidR="005A4202" w:rsidRDefault="005A4202" w:rsidP="00FA1F8E">
      <w:pPr>
        <w:pStyle w:val="Corpsdetexte"/>
        <w:rPr>
          <w:rFonts w:ascii="Calibri" w:hAnsi="Calibri"/>
          <w:sz w:val="22"/>
          <w:szCs w:val="22"/>
          <w:u w:val="single"/>
        </w:rPr>
      </w:pPr>
    </w:p>
    <w:p w:rsidR="00432481" w:rsidRPr="00432481" w:rsidRDefault="00432481" w:rsidP="00FA1F8E">
      <w:pPr>
        <w:pStyle w:val="Corpsdetexte"/>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w:t>
      </w:r>
    </w:p>
    <w:p w:rsidR="00B92401" w:rsidRPr="00941EFA" w:rsidRDefault="00B92401" w:rsidP="00FA1F8E">
      <w:pPr>
        <w:pStyle w:val="Corpsdetexte"/>
        <w:rPr>
          <w:rFonts w:ascii="Calibri" w:hAnsi="Calibri"/>
          <w:sz w:val="22"/>
          <w:szCs w:val="22"/>
          <w:u w:val="single"/>
        </w:rPr>
      </w:pPr>
    </w:p>
    <w:p w:rsidR="00941EFA" w:rsidRPr="004F28F9" w:rsidRDefault="00941EFA" w:rsidP="00941EFA">
      <w:pPr>
        <w:spacing w:line="259" w:lineRule="auto"/>
        <w:rPr>
          <w:rFonts w:ascii="Calibri" w:eastAsia="Calibri" w:hAnsi="Calibri"/>
          <w:b/>
          <w:sz w:val="22"/>
          <w:szCs w:val="22"/>
          <w:lang w:eastAsia="en-US"/>
        </w:rPr>
      </w:pPr>
      <w:r w:rsidRPr="004F28F9">
        <w:rPr>
          <w:rFonts w:ascii="Calibri" w:eastAsia="Calibri" w:hAnsi="Calibri"/>
          <w:b/>
          <w:sz w:val="22"/>
          <w:szCs w:val="22"/>
          <w:lang w:eastAsia="en-US"/>
        </w:rPr>
        <w:t>I/Composition</w:t>
      </w:r>
      <w:r w:rsidRPr="00941EFA">
        <w:rPr>
          <w:rFonts w:ascii="Calibri" w:eastAsia="Calibri" w:hAnsi="Calibri"/>
          <w:b/>
          <w:sz w:val="22"/>
          <w:szCs w:val="22"/>
          <w:lang w:eastAsia="en-US"/>
        </w:rPr>
        <w:t xml:space="preserve"> du bureau </w:t>
      </w:r>
    </w:p>
    <w:p w:rsidR="00A50463" w:rsidRDefault="00A50463" w:rsidP="00941EFA">
      <w:pPr>
        <w:spacing w:line="259" w:lineRule="auto"/>
        <w:rPr>
          <w:rFonts w:ascii="Calibri" w:eastAsia="Calibri" w:hAnsi="Calibri"/>
          <w:sz w:val="22"/>
          <w:szCs w:val="22"/>
          <w:lang w:eastAsia="en-US"/>
        </w:rPr>
      </w:pPr>
    </w:p>
    <w:p w:rsidR="00674F62" w:rsidRDefault="00674F62" w:rsidP="00941EFA">
      <w:pPr>
        <w:spacing w:line="259" w:lineRule="auto"/>
        <w:rPr>
          <w:rFonts w:ascii="Calibri" w:eastAsia="Calibri" w:hAnsi="Calibri"/>
          <w:sz w:val="22"/>
          <w:szCs w:val="22"/>
          <w:lang w:eastAsia="en-US"/>
        </w:rPr>
      </w:pPr>
      <w:r>
        <w:rPr>
          <w:rFonts w:ascii="Calibri" w:eastAsia="Calibri" w:hAnsi="Calibri"/>
          <w:sz w:val="22"/>
          <w:szCs w:val="22"/>
          <w:lang w:eastAsia="en-US"/>
        </w:rPr>
        <w:t xml:space="preserve">Après avoir salué la venue de M Yves </w:t>
      </w:r>
      <w:proofErr w:type="spellStart"/>
      <w:r>
        <w:rPr>
          <w:rFonts w:ascii="Calibri" w:eastAsia="Calibri" w:hAnsi="Calibri"/>
          <w:sz w:val="22"/>
          <w:szCs w:val="22"/>
          <w:lang w:eastAsia="en-US"/>
        </w:rPr>
        <w:t>Colleau</w:t>
      </w:r>
      <w:proofErr w:type="spellEnd"/>
      <w:r>
        <w:rPr>
          <w:rFonts w:ascii="Calibri" w:eastAsia="Calibri" w:hAnsi="Calibri"/>
          <w:sz w:val="22"/>
          <w:szCs w:val="22"/>
          <w:lang w:eastAsia="en-US"/>
        </w:rPr>
        <w:t xml:space="preserve"> suite au vote de l’assemblée générale du 20 septembre, et le départ de M Laurent </w:t>
      </w:r>
      <w:proofErr w:type="spellStart"/>
      <w:r>
        <w:rPr>
          <w:rFonts w:ascii="Calibri" w:eastAsia="Calibri" w:hAnsi="Calibri"/>
          <w:sz w:val="22"/>
          <w:szCs w:val="22"/>
          <w:lang w:eastAsia="en-US"/>
        </w:rPr>
        <w:t>Guillois</w:t>
      </w:r>
      <w:proofErr w:type="spellEnd"/>
      <w:r>
        <w:rPr>
          <w:rFonts w:ascii="Calibri" w:eastAsia="Calibri" w:hAnsi="Calibri"/>
          <w:sz w:val="22"/>
          <w:szCs w:val="22"/>
          <w:lang w:eastAsia="en-US"/>
        </w:rPr>
        <w:t>, nous avons procédé aux nominations suivantes :</w:t>
      </w:r>
    </w:p>
    <w:p w:rsidR="00941EFA" w:rsidRPr="00941EFA" w:rsidRDefault="00941EFA" w:rsidP="00941EFA">
      <w:pPr>
        <w:pStyle w:val="Corpsdetexte"/>
        <w:ind w:left="720"/>
        <w:rPr>
          <w:rFonts w:ascii="Calibri" w:hAnsi="Calibri"/>
          <w:sz w:val="22"/>
          <w:szCs w:val="22"/>
        </w:rPr>
      </w:pPr>
    </w:p>
    <w:p w:rsidR="00941EFA" w:rsidRPr="00941EFA" w:rsidRDefault="00941EFA" w:rsidP="00941EFA">
      <w:pPr>
        <w:pStyle w:val="Corpsdetexte"/>
        <w:numPr>
          <w:ilvl w:val="1"/>
          <w:numId w:val="6"/>
        </w:numPr>
        <w:rPr>
          <w:rFonts w:ascii="Calibri" w:hAnsi="Calibri"/>
          <w:sz w:val="22"/>
          <w:szCs w:val="22"/>
        </w:rPr>
      </w:pPr>
      <w:r w:rsidRPr="00941EFA">
        <w:rPr>
          <w:rFonts w:ascii="Calibri" w:hAnsi="Calibri"/>
          <w:sz w:val="22"/>
          <w:szCs w:val="22"/>
        </w:rPr>
        <w:t xml:space="preserve"> Présidente : Josiane </w:t>
      </w:r>
      <w:proofErr w:type="spellStart"/>
      <w:r w:rsidRPr="00941EFA">
        <w:rPr>
          <w:rFonts w:ascii="Calibri" w:hAnsi="Calibri"/>
          <w:sz w:val="22"/>
          <w:szCs w:val="22"/>
        </w:rPr>
        <w:t>Clochon</w:t>
      </w:r>
      <w:proofErr w:type="spellEnd"/>
    </w:p>
    <w:p w:rsidR="00941EFA" w:rsidRPr="00941EFA" w:rsidRDefault="00941EFA" w:rsidP="00941EFA">
      <w:pPr>
        <w:pStyle w:val="Corpsdetexte"/>
        <w:numPr>
          <w:ilvl w:val="1"/>
          <w:numId w:val="6"/>
        </w:numPr>
        <w:rPr>
          <w:rFonts w:ascii="Calibri" w:hAnsi="Calibri"/>
          <w:sz w:val="22"/>
          <w:szCs w:val="22"/>
        </w:rPr>
      </w:pPr>
      <w:r w:rsidRPr="00941EFA">
        <w:rPr>
          <w:rFonts w:ascii="Calibri" w:hAnsi="Calibri"/>
          <w:sz w:val="22"/>
          <w:szCs w:val="22"/>
        </w:rPr>
        <w:t xml:space="preserve">Vice-présidente : Marie-Claude </w:t>
      </w:r>
      <w:proofErr w:type="spellStart"/>
      <w:r w:rsidRPr="00941EFA">
        <w:rPr>
          <w:rFonts w:ascii="Calibri" w:hAnsi="Calibri"/>
          <w:sz w:val="22"/>
          <w:szCs w:val="22"/>
        </w:rPr>
        <w:t>Burdin</w:t>
      </w:r>
      <w:proofErr w:type="spellEnd"/>
    </w:p>
    <w:p w:rsidR="00941EFA" w:rsidRPr="00941EFA" w:rsidRDefault="00941EFA" w:rsidP="00941EFA">
      <w:pPr>
        <w:pStyle w:val="Corpsdetexte"/>
        <w:numPr>
          <w:ilvl w:val="1"/>
          <w:numId w:val="6"/>
        </w:numPr>
        <w:rPr>
          <w:rFonts w:ascii="Calibri" w:hAnsi="Calibri"/>
          <w:sz w:val="22"/>
          <w:szCs w:val="22"/>
        </w:rPr>
      </w:pPr>
      <w:r w:rsidRPr="00941EFA">
        <w:rPr>
          <w:rFonts w:ascii="Calibri" w:hAnsi="Calibri"/>
          <w:sz w:val="22"/>
          <w:szCs w:val="22"/>
        </w:rPr>
        <w:t>Vice-président : Jean Chabrol qui remplacera la présidente en cas d’empêchement</w:t>
      </w:r>
    </w:p>
    <w:p w:rsidR="00941EFA" w:rsidRPr="00941EFA" w:rsidRDefault="00941EFA" w:rsidP="00941EFA">
      <w:pPr>
        <w:pStyle w:val="Corpsdetexte"/>
        <w:numPr>
          <w:ilvl w:val="1"/>
          <w:numId w:val="6"/>
        </w:numPr>
        <w:rPr>
          <w:rFonts w:ascii="Calibri" w:hAnsi="Calibri"/>
          <w:sz w:val="22"/>
          <w:szCs w:val="22"/>
        </w:rPr>
      </w:pPr>
      <w:r w:rsidRPr="00941EFA">
        <w:rPr>
          <w:rFonts w:ascii="Calibri" w:hAnsi="Calibri"/>
          <w:sz w:val="22"/>
          <w:szCs w:val="22"/>
        </w:rPr>
        <w:t xml:space="preserve">Secrétaire : Michèle </w:t>
      </w:r>
      <w:proofErr w:type="spellStart"/>
      <w:r w:rsidRPr="00941EFA">
        <w:rPr>
          <w:rFonts w:ascii="Calibri" w:hAnsi="Calibri"/>
          <w:sz w:val="22"/>
          <w:szCs w:val="22"/>
        </w:rPr>
        <w:t>Gendrot</w:t>
      </w:r>
      <w:proofErr w:type="spellEnd"/>
    </w:p>
    <w:p w:rsidR="00941EFA" w:rsidRPr="00941EFA" w:rsidRDefault="00941EFA" w:rsidP="00941EFA">
      <w:pPr>
        <w:pStyle w:val="Corpsdetexte"/>
        <w:numPr>
          <w:ilvl w:val="1"/>
          <w:numId w:val="6"/>
        </w:numPr>
        <w:rPr>
          <w:rFonts w:ascii="Calibri" w:hAnsi="Calibri"/>
          <w:sz w:val="22"/>
          <w:szCs w:val="22"/>
        </w:rPr>
      </w:pPr>
      <w:r w:rsidRPr="00941EFA">
        <w:rPr>
          <w:rFonts w:ascii="Calibri" w:hAnsi="Calibri"/>
          <w:sz w:val="22"/>
          <w:szCs w:val="22"/>
        </w:rPr>
        <w:t>Trésorière : Jacqueline Ruel</w:t>
      </w:r>
    </w:p>
    <w:p w:rsidR="00941EFA" w:rsidRPr="00941EFA" w:rsidRDefault="00941EFA" w:rsidP="00674F62">
      <w:pPr>
        <w:pStyle w:val="Corpsdetexte"/>
        <w:ind w:left="1440"/>
        <w:rPr>
          <w:rFonts w:ascii="Calibri" w:eastAsia="Calibri" w:hAnsi="Calibri"/>
          <w:sz w:val="22"/>
          <w:szCs w:val="22"/>
          <w:lang w:eastAsia="en-US"/>
        </w:rPr>
      </w:pPr>
      <w:proofErr w:type="gramStart"/>
      <w:r>
        <w:rPr>
          <w:rFonts w:ascii="Calibri" w:hAnsi="Calibri"/>
          <w:sz w:val="22"/>
          <w:szCs w:val="22"/>
        </w:rPr>
        <w:t>sont</w:t>
      </w:r>
      <w:proofErr w:type="gramEnd"/>
      <w:r w:rsidRPr="00941EFA">
        <w:rPr>
          <w:rFonts w:ascii="Calibri" w:hAnsi="Calibri"/>
          <w:sz w:val="22"/>
          <w:szCs w:val="22"/>
        </w:rPr>
        <w:t xml:space="preserve"> </w:t>
      </w:r>
      <w:r w:rsidR="00674F62">
        <w:rPr>
          <w:rFonts w:ascii="Calibri" w:hAnsi="Calibri"/>
          <w:sz w:val="22"/>
          <w:szCs w:val="22"/>
        </w:rPr>
        <w:t>ré</w:t>
      </w:r>
      <w:r w:rsidRPr="00941EFA">
        <w:rPr>
          <w:rFonts w:ascii="Calibri" w:hAnsi="Calibri"/>
          <w:sz w:val="22"/>
          <w:szCs w:val="22"/>
        </w:rPr>
        <w:t>élus à l’unanimité</w:t>
      </w:r>
    </w:p>
    <w:p w:rsidR="00941EFA" w:rsidRPr="00941EFA" w:rsidRDefault="00674F62" w:rsidP="00941EFA">
      <w:pPr>
        <w:spacing w:line="259" w:lineRule="auto"/>
        <w:rPr>
          <w:rFonts w:ascii="Calibri" w:eastAsia="Calibri" w:hAnsi="Calibri"/>
          <w:sz w:val="22"/>
          <w:szCs w:val="22"/>
          <w:lang w:eastAsia="en-US"/>
        </w:rPr>
      </w:pPr>
      <w:r>
        <w:rPr>
          <w:rFonts w:ascii="Calibri" w:eastAsia="Calibri" w:hAnsi="Calibri"/>
          <w:sz w:val="22"/>
          <w:szCs w:val="22"/>
          <w:lang w:eastAsia="en-US"/>
        </w:rPr>
        <w:tab/>
      </w:r>
    </w:p>
    <w:p w:rsidR="00234F60" w:rsidRDefault="00234F60" w:rsidP="00A50463">
      <w:pPr>
        <w:pStyle w:val="Corpsdetexte"/>
        <w:rPr>
          <w:rFonts w:ascii="Calibri" w:hAnsi="Calibri"/>
          <w:sz w:val="22"/>
          <w:szCs w:val="22"/>
        </w:rPr>
      </w:pPr>
      <w:r w:rsidRPr="00941EFA">
        <w:rPr>
          <w:rFonts w:ascii="Calibri" w:hAnsi="Calibri"/>
          <w:sz w:val="22"/>
          <w:szCs w:val="22"/>
        </w:rPr>
        <w:t xml:space="preserve">Michèle </w:t>
      </w:r>
      <w:proofErr w:type="spellStart"/>
      <w:r w:rsidR="00674F62">
        <w:rPr>
          <w:rFonts w:ascii="Calibri" w:hAnsi="Calibri"/>
          <w:sz w:val="22"/>
          <w:szCs w:val="22"/>
        </w:rPr>
        <w:t>Gendr</w:t>
      </w:r>
      <w:r w:rsidR="004F28F9">
        <w:rPr>
          <w:rFonts w:ascii="Calibri" w:hAnsi="Calibri"/>
          <w:sz w:val="22"/>
          <w:szCs w:val="22"/>
        </w:rPr>
        <w:t>ot</w:t>
      </w:r>
      <w:proofErr w:type="spellEnd"/>
      <w:r w:rsidR="00674F62">
        <w:rPr>
          <w:rFonts w:ascii="Calibri" w:hAnsi="Calibri"/>
          <w:sz w:val="22"/>
          <w:szCs w:val="22"/>
        </w:rPr>
        <w:t xml:space="preserve"> </w:t>
      </w:r>
      <w:r w:rsidRPr="00941EFA">
        <w:rPr>
          <w:rFonts w:ascii="Calibri" w:hAnsi="Calibri"/>
          <w:sz w:val="22"/>
          <w:szCs w:val="22"/>
        </w:rPr>
        <w:t xml:space="preserve">contactera la préfecture pour connaitre </w:t>
      </w:r>
      <w:r w:rsidR="004F28F9">
        <w:rPr>
          <w:rFonts w:ascii="Calibri" w:hAnsi="Calibri"/>
          <w:sz w:val="22"/>
          <w:szCs w:val="22"/>
        </w:rPr>
        <w:t xml:space="preserve">et effectuer </w:t>
      </w:r>
      <w:r w:rsidRPr="00941EFA">
        <w:rPr>
          <w:rFonts w:ascii="Calibri" w:hAnsi="Calibri"/>
          <w:sz w:val="22"/>
          <w:szCs w:val="22"/>
        </w:rPr>
        <w:t xml:space="preserve">les formalités </w:t>
      </w:r>
      <w:r w:rsidR="00543C48" w:rsidRPr="00941EFA">
        <w:rPr>
          <w:rFonts w:ascii="Calibri" w:hAnsi="Calibri"/>
          <w:sz w:val="22"/>
          <w:szCs w:val="22"/>
        </w:rPr>
        <w:t>de déclaration du nouveau conseil</w:t>
      </w:r>
      <w:r w:rsidR="00674F62">
        <w:rPr>
          <w:rFonts w:ascii="Calibri" w:hAnsi="Calibri"/>
          <w:sz w:val="22"/>
          <w:szCs w:val="22"/>
        </w:rPr>
        <w:t xml:space="preserve"> d’administration</w:t>
      </w:r>
      <w:r w:rsidR="00A50463">
        <w:rPr>
          <w:rFonts w:ascii="Calibri" w:hAnsi="Calibri"/>
          <w:sz w:val="22"/>
          <w:szCs w:val="22"/>
        </w:rPr>
        <w:t>.</w:t>
      </w:r>
    </w:p>
    <w:p w:rsidR="00A50463" w:rsidRDefault="00A50463" w:rsidP="00A50463">
      <w:pPr>
        <w:pStyle w:val="Corpsdetexte"/>
        <w:rPr>
          <w:rFonts w:ascii="Calibri" w:hAnsi="Calibri"/>
          <w:sz w:val="22"/>
          <w:szCs w:val="22"/>
        </w:rPr>
      </w:pPr>
    </w:p>
    <w:p w:rsidR="00A50463" w:rsidRDefault="00A50463" w:rsidP="00A50463">
      <w:pPr>
        <w:pStyle w:val="Corpsdetexte"/>
        <w:rPr>
          <w:rFonts w:ascii="Calibri" w:hAnsi="Calibri"/>
          <w:sz w:val="22"/>
          <w:szCs w:val="22"/>
        </w:rPr>
      </w:pPr>
    </w:p>
    <w:p w:rsidR="00A50463" w:rsidRPr="004F28F9" w:rsidRDefault="00A50463" w:rsidP="00A50463">
      <w:pPr>
        <w:spacing w:line="259" w:lineRule="auto"/>
        <w:rPr>
          <w:rFonts w:ascii="Calibri" w:eastAsia="Calibri" w:hAnsi="Calibri"/>
          <w:b/>
          <w:sz w:val="22"/>
          <w:szCs w:val="22"/>
          <w:lang w:eastAsia="en-US"/>
        </w:rPr>
      </w:pPr>
      <w:r w:rsidRPr="00A50463">
        <w:rPr>
          <w:rFonts w:ascii="Calibri" w:eastAsia="Calibri" w:hAnsi="Calibri"/>
          <w:b/>
          <w:sz w:val="22"/>
          <w:szCs w:val="22"/>
          <w:lang w:eastAsia="en-US"/>
        </w:rPr>
        <w:t xml:space="preserve">II/ Commentaires de l’AG du 20 septembre qui conduisent </w:t>
      </w:r>
      <w:r w:rsidR="00EC06C3">
        <w:rPr>
          <w:rFonts w:ascii="Calibri" w:eastAsia="Calibri" w:hAnsi="Calibri"/>
          <w:b/>
          <w:sz w:val="22"/>
          <w:szCs w:val="22"/>
          <w:lang w:eastAsia="en-US"/>
        </w:rPr>
        <w:t xml:space="preserve">à </w:t>
      </w:r>
      <w:r w:rsidRPr="00A50463">
        <w:rPr>
          <w:rFonts w:ascii="Calibri" w:eastAsia="Calibri" w:hAnsi="Calibri"/>
          <w:b/>
          <w:sz w:val="22"/>
          <w:szCs w:val="22"/>
          <w:lang w:eastAsia="en-US"/>
        </w:rPr>
        <w:t>affronter des sujets sensibles</w:t>
      </w:r>
    </w:p>
    <w:p w:rsidR="00A50463" w:rsidRPr="00A50463" w:rsidRDefault="00A50463" w:rsidP="00A50463">
      <w:pPr>
        <w:spacing w:line="259" w:lineRule="auto"/>
        <w:rPr>
          <w:rFonts w:ascii="Calibri" w:eastAsia="Calibri" w:hAnsi="Calibri"/>
          <w:sz w:val="22"/>
          <w:szCs w:val="22"/>
          <w:lang w:eastAsia="en-US"/>
        </w:rPr>
      </w:pPr>
    </w:p>
    <w:p w:rsidR="00A50463" w:rsidRPr="00A50463" w:rsidRDefault="00A50463" w:rsidP="00A50463">
      <w:pPr>
        <w:spacing w:line="259" w:lineRule="auto"/>
        <w:rPr>
          <w:rFonts w:ascii="Calibri" w:eastAsia="Calibri" w:hAnsi="Calibri"/>
          <w:sz w:val="22"/>
          <w:szCs w:val="22"/>
          <w:lang w:eastAsia="en-US"/>
        </w:rPr>
      </w:pPr>
      <w:r>
        <w:rPr>
          <w:rFonts w:ascii="Calibri" w:eastAsia="Calibri" w:hAnsi="Calibri"/>
          <w:sz w:val="22"/>
          <w:szCs w:val="22"/>
          <w:lang w:eastAsia="en-US"/>
        </w:rPr>
        <w:t xml:space="preserve"> </w:t>
      </w:r>
      <w:r w:rsidRPr="00A50463">
        <w:rPr>
          <w:rFonts w:ascii="Calibri" w:eastAsia="Calibri" w:hAnsi="Calibri"/>
          <w:sz w:val="22"/>
          <w:szCs w:val="22"/>
          <w:lang w:eastAsia="en-US"/>
        </w:rPr>
        <w:t>Présence active des adhérents (une trentaine)</w:t>
      </w:r>
    </w:p>
    <w:p w:rsidR="00A50463" w:rsidRDefault="00A50463" w:rsidP="00A50463">
      <w:pPr>
        <w:spacing w:line="259" w:lineRule="auto"/>
        <w:rPr>
          <w:rFonts w:ascii="Calibri" w:eastAsia="Calibri" w:hAnsi="Calibri"/>
          <w:sz w:val="22"/>
          <w:szCs w:val="22"/>
          <w:lang w:eastAsia="en-US"/>
        </w:rPr>
      </w:pPr>
      <w:r>
        <w:rPr>
          <w:rFonts w:ascii="Calibri" w:eastAsia="Calibri" w:hAnsi="Calibri"/>
          <w:sz w:val="22"/>
          <w:szCs w:val="22"/>
          <w:lang w:eastAsia="en-US"/>
        </w:rPr>
        <w:t xml:space="preserve"> </w:t>
      </w:r>
      <w:r w:rsidRPr="00A50463">
        <w:rPr>
          <w:rFonts w:ascii="Calibri" w:eastAsia="Calibri" w:hAnsi="Calibri"/>
          <w:sz w:val="22"/>
          <w:szCs w:val="22"/>
          <w:lang w:eastAsia="en-US"/>
        </w:rPr>
        <w:t>Absence de la presse regrettée</w:t>
      </w:r>
    </w:p>
    <w:p w:rsidR="00A50463" w:rsidRPr="00A50463" w:rsidRDefault="00A50463" w:rsidP="00A50463">
      <w:pPr>
        <w:spacing w:line="259" w:lineRule="auto"/>
        <w:rPr>
          <w:rFonts w:ascii="Calibri" w:eastAsia="Calibri" w:hAnsi="Calibri"/>
          <w:sz w:val="22"/>
          <w:szCs w:val="22"/>
          <w:lang w:eastAsia="en-US"/>
        </w:rPr>
      </w:pPr>
    </w:p>
    <w:p w:rsidR="00A50463" w:rsidRPr="00A50463" w:rsidRDefault="00A50463" w:rsidP="00A50463">
      <w:pPr>
        <w:spacing w:line="259" w:lineRule="auto"/>
        <w:rPr>
          <w:rFonts w:ascii="Calibri" w:eastAsia="Calibri" w:hAnsi="Calibri"/>
          <w:sz w:val="22"/>
          <w:szCs w:val="22"/>
          <w:lang w:eastAsia="en-US"/>
        </w:rPr>
      </w:pPr>
      <w:r>
        <w:rPr>
          <w:rFonts w:ascii="Calibri" w:eastAsia="Calibri" w:hAnsi="Calibri"/>
          <w:sz w:val="22"/>
          <w:szCs w:val="22"/>
          <w:lang w:eastAsia="en-US"/>
        </w:rPr>
        <w:t xml:space="preserve"> M Yves </w:t>
      </w:r>
      <w:proofErr w:type="spellStart"/>
      <w:r>
        <w:rPr>
          <w:rFonts w:ascii="Calibri" w:eastAsia="Calibri" w:hAnsi="Calibri"/>
          <w:sz w:val="22"/>
          <w:szCs w:val="22"/>
          <w:lang w:eastAsia="en-US"/>
        </w:rPr>
        <w:t>Colleau</w:t>
      </w:r>
      <w:proofErr w:type="spellEnd"/>
      <w:r w:rsidRPr="00A50463">
        <w:rPr>
          <w:rFonts w:ascii="Calibri" w:eastAsia="Calibri" w:hAnsi="Calibri"/>
          <w:sz w:val="22"/>
          <w:szCs w:val="22"/>
          <w:lang w:eastAsia="en-US"/>
        </w:rPr>
        <w:t>, qui a l’avantage d’avoir un point de vue extérieur sur la manière dont s’est déroulée l’AG, estime que les interventions des adhérents se sont limitées à des « détails ». Il se demande s’ils sont vraiment au courant des chantiers dans lesquels s’est engagée ASPECT  et  regrette l’absence de présentation globale des dossiers AVAP, PLU ou PLUI, et AGENDA 21 avec les interactions entre ces démarches. Il voit mal qu’elle est la « vision » à long terme d’ASPECT pour la commune.</w:t>
      </w:r>
    </w:p>
    <w:p w:rsidR="00A50463" w:rsidRDefault="00A50463" w:rsidP="00A50463">
      <w:pPr>
        <w:spacing w:line="259" w:lineRule="auto"/>
        <w:rPr>
          <w:rFonts w:ascii="Calibri" w:eastAsia="Calibri" w:hAnsi="Calibri"/>
          <w:sz w:val="22"/>
          <w:szCs w:val="22"/>
          <w:lang w:eastAsia="en-US"/>
        </w:rPr>
      </w:pPr>
      <w:r w:rsidRPr="00A50463">
        <w:rPr>
          <w:rFonts w:ascii="Calibri" w:eastAsia="Calibri" w:hAnsi="Calibri"/>
          <w:sz w:val="22"/>
          <w:szCs w:val="22"/>
          <w:lang w:eastAsia="en-US"/>
        </w:rPr>
        <w:t xml:space="preserve"> Réponse</w:t>
      </w:r>
      <w:r>
        <w:rPr>
          <w:rFonts w:ascii="Calibri" w:eastAsia="Calibri" w:hAnsi="Calibri"/>
          <w:sz w:val="22"/>
          <w:szCs w:val="22"/>
          <w:lang w:eastAsia="en-US"/>
        </w:rPr>
        <w:t>s</w:t>
      </w:r>
      <w:r w:rsidRPr="00A50463">
        <w:rPr>
          <w:rFonts w:ascii="Calibri" w:eastAsia="Calibri" w:hAnsi="Calibri"/>
          <w:sz w:val="22"/>
          <w:szCs w:val="22"/>
          <w:lang w:eastAsia="en-US"/>
        </w:rPr>
        <w:t xml:space="preserve"> : </w:t>
      </w:r>
    </w:p>
    <w:p w:rsidR="00A50463" w:rsidRPr="00A50463" w:rsidRDefault="00A50463" w:rsidP="00A50463">
      <w:pPr>
        <w:spacing w:line="259" w:lineRule="auto"/>
        <w:rPr>
          <w:rFonts w:ascii="Calibri" w:eastAsia="Calibri" w:hAnsi="Calibri"/>
          <w:sz w:val="22"/>
          <w:szCs w:val="22"/>
          <w:lang w:eastAsia="en-US"/>
        </w:rPr>
      </w:pPr>
      <w:r w:rsidRPr="00A50463">
        <w:rPr>
          <w:rFonts w:ascii="Calibri" w:eastAsia="Calibri" w:hAnsi="Calibri"/>
          <w:sz w:val="22"/>
          <w:szCs w:val="22"/>
          <w:lang w:eastAsia="en-US"/>
        </w:rPr>
        <w:t>1) Faute d’orientation directrice de la municipalité, faute de « vision »à moyen terme sur l’avenir de la commune (ex : elle s’engage dans une démarche AVAP sans en avoir mesuré les conséquences, qu’elle n’assume d’ailleurs pas ; elle risque de s’engager dans un PLUI sans avoir pesé les avantages et les inconvénients d’une telle décision), ASPECT ne peut que se positionner par rapport aux choix d’action de la mairie. Ainsi, elle approuve pleinement l’AVAP ; mais on en arrive au paradoxe suivant : elle va peut-être devoir défendre ce projet voulu par le maire, contre le maire lui-même qui semble freiner et contribuer à faire reculer le moment de sa mise en œuvre.</w:t>
      </w:r>
    </w:p>
    <w:p w:rsidR="00A50463" w:rsidRPr="00A50463" w:rsidRDefault="00A50463" w:rsidP="00A50463">
      <w:pPr>
        <w:spacing w:line="259" w:lineRule="auto"/>
        <w:rPr>
          <w:rFonts w:ascii="Calibri" w:eastAsia="Calibri" w:hAnsi="Calibri"/>
          <w:sz w:val="22"/>
          <w:szCs w:val="22"/>
          <w:lang w:eastAsia="en-US"/>
        </w:rPr>
      </w:pPr>
      <w:r w:rsidRPr="00A50463">
        <w:rPr>
          <w:rFonts w:ascii="Calibri" w:eastAsia="Calibri" w:hAnsi="Calibri"/>
          <w:sz w:val="22"/>
          <w:szCs w:val="22"/>
          <w:lang w:eastAsia="en-US"/>
        </w:rPr>
        <w:t>La prochaine Commission Locale de l’AVAP devait avoir lieu en octobre. Pour l’instant les 3 membres d’ASPECT concernés, dont notre vice-président</w:t>
      </w:r>
      <w:r>
        <w:rPr>
          <w:rFonts w:ascii="Calibri" w:eastAsia="Calibri" w:hAnsi="Calibri"/>
          <w:sz w:val="22"/>
          <w:szCs w:val="22"/>
          <w:lang w:eastAsia="en-US"/>
        </w:rPr>
        <w:t>, n’ont pas reçu de convocation : la question sera posée à la mairie.</w:t>
      </w:r>
    </w:p>
    <w:p w:rsidR="00A50463" w:rsidRPr="00A50463" w:rsidRDefault="00A50463" w:rsidP="00A50463">
      <w:pPr>
        <w:spacing w:line="259" w:lineRule="auto"/>
        <w:rPr>
          <w:rFonts w:ascii="Calibri" w:eastAsia="Calibri" w:hAnsi="Calibri"/>
          <w:sz w:val="22"/>
          <w:szCs w:val="22"/>
          <w:lang w:eastAsia="en-US"/>
        </w:rPr>
      </w:pPr>
    </w:p>
    <w:p w:rsidR="00A50463" w:rsidRPr="00A50463" w:rsidRDefault="00A50463" w:rsidP="00A50463">
      <w:pPr>
        <w:spacing w:line="259" w:lineRule="auto"/>
        <w:rPr>
          <w:rFonts w:ascii="Calibri" w:eastAsia="Calibri" w:hAnsi="Calibri"/>
          <w:sz w:val="22"/>
          <w:szCs w:val="22"/>
          <w:lang w:eastAsia="en-US"/>
        </w:rPr>
      </w:pPr>
      <w:r w:rsidRPr="00A50463">
        <w:rPr>
          <w:rFonts w:ascii="Calibri" w:eastAsia="Calibri" w:hAnsi="Calibri"/>
          <w:sz w:val="22"/>
          <w:szCs w:val="22"/>
          <w:lang w:eastAsia="en-US"/>
        </w:rPr>
        <w:t xml:space="preserve"> 2) Les membres du CA approuvent l’idée de construire un schéma synoptique des dossiers en cours. Mais des questions se posent alors : </w:t>
      </w:r>
    </w:p>
    <w:p w:rsidR="00A50463" w:rsidRPr="00A50463" w:rsidRDefault="00A50463" w:rsidP="00A50463">
      <w:pPr>
        <w:spacing w:line="259" w:lineRule="auto"/>
        <w:rPr>
          <w:rFonts w:ascii="Calibri" w:eastAsia="Calibri" w:hAnsi="Calibri"/>
          <w:sz w:val="22"/>
          <w:szCs w:val="22"/>
          <w:lang w:eastAsia="en-US"/>
        </w:rPr>
      </w:pPr>
      <w:r w:rsidRPr="00A50463">
        <w:rPr>
          <w:rFonts w:ascii="Calibri" w:eastAsia="Calibri" w:hAnsi="Calibri"/>
          <w:sz w:val="22"/>
          <w:szCs w:val="22"/>
          <w:lang w:eastAsia="en-US"/>
        </w:rPr>
        <w:t xml:space="preserve"> a) à qui sera destiné ce tableau d’ensemble ? Aux adhérents ? Aux </w:t>
      </w:r>
      <w:proofErr w:type="spellStart"/>
      <w:r w:rsidRPr="00A50463">
        <w:rPr>
          <w:rFonts w:ascii="Calibri" w:eastAsia="Calibri" w:hAnsi="Calibri"/>
          <w:sz w:val="22"/>
          <w:szCs w:val="22"/>
          <w:lang w:eastAsia="en-US"/>
        </w:rPr>
        <w:t>Conquétois</w:t>
      </w:r>
      <w:proofErr w:type="spellEnd"/>
      <w:r w:rsidRPr="00A50463">
        <w:rPr>
          <w:rFonts w:ascii="Calibri" w:eastAsia="Calibri" w:hAnsi="Calibri"/>
          <w:sz w:val="22"/>
          <w:szCs w:val="22"/>
          <w:lang w:eastAsia="en-US"/>
        </w:rPr>
        <w:t xml:space="preserve"> ? </w:t>
      </w:r>
    </w:p>
    <w:p w:rsidR="00A50463" w:rsidRPr="00A50463" w:rsidRDefault="00A50463" w:rsidP="00A50463">
      <w:pPr>
        <w:spacing w:line="259" w:lineRule="auto"/>
        <w:rPr>
          <w:rFonts w:ascii="Calibri" w:eastAsia="Calibri" w:hAnsi="Calibri"/>
          <w:sz w:val="22"/>
          <w:szCs w:val="22"/>
          <w:lang w:eastAsia="en-US"/>
        </w:rPr>
      </w:pPr>
      <w:r w:rsidRPr="00A50463">
        <w:rPr>
          <w:rFonts w:ascii="Calibri" w:eastAsia="Calibri" w:hAnsi="Calibri"/>
          <w:sz w:val="22"/>
          <w:szCs w:val="22"/>
          <w:lang w:eastAsia="en-US"/>
        </w:rPr>
        <w:t xml:space="preserve">   Est-il opportun d’informer ces derniers, en particulier de l’AVAP ? Notre position n’est pas encore précisée pour les raisons suivantes :</w:t>
      </w:r>
    </w:p>
    <w:p w:rsidR="00A50463" w:rsidRPr="00A50463" w:rsidRDefault="00A50463" w:rsidP="00A50463">
      <w:pPr>
        <w:spacing w:line="259" w:lineRule="auto"/>
        <w:rPr>
          <w:rFonts w:ascii="Calibri" w:eastAsia="Calibri" w:hAnsi="Calibri"/>
          <w:sz w:val="22"/>
          <w:szCs w:val="22"/>
          <w:lang w:eastAsia="en-US"/>
        </w:rPr>
      </w:pPr>
      <w:r w:rsidRPr="00A50463">
        <w:rPr>
          <w:rFonts w:ascii="Calibri" w:eastAsia="Calibri" w:hAnsi="Calibri"/>
          <w:sz w:val="22"/>
          <w:szCs w:val="22"/>
          <w:lang w:eastAsia="en-US"/>
        </w:rPr>
        <w:t xml:space="preserve">     -ne serait-ce pas se substituer à la municipalité que de le faire ? </w:t>
      </w:r>
    </w:p>
    <w:p w:rsidR="00A50463" w:rsidRPr="00A50463" w:rsidRDefault="00A50463" w:rsidP="00A50463">
      <w:pPr>
        <w:spacing w:line="259" w:lineRule="auto"/>
        <w:rPr>
          <w:rFonts w:ascii="Calibri" w:eastAsia="Calibri" w:hAnsi="Calibri"/>
          <w:sz w:val="22"/>
          <w:szCs w:val="22"/>
          <w:lang w:eastAsia="en-US"/>
        </w:rPr>
      </w:pPr>
      <w:r w:rsidRPr="00A50463">
        <w:rPr>
          <w:rFonts w:ascii="Calibri" w:eastAsia="Calibri" w:hAnsi="Calibri"/>
          <w:sz w:val="22"/>
          <w:szCs w:val="22"/>
          <w:lang w:eastAsia="en-US"/>
        </w:rPr>
        <w:t xml:space="preserve">     -informer sur l’AVAP</w:t>
      </w:r>
      <w:r w:rsidR="00D773D8">
        <w:rPr>
          <w:rFonts w:ascii="Calibri" w:eastAsia="Calibri" w:hAnsi="Calibri"/>
          <w:sz w:val="22"/>
          <w:szCs w:val="22"/>
          <w:lang w:eastAsia="en-US"/>
        </w:rPr>
        <w:t>,</w:t>
      </w:r>
      <w:r w:rsidRPr="00A50463">
        <w:rPr>
          <w:rFonts w:ascii="Calibri" w:eastAsia="Calibri" w:hAnsi="Calibri"/>
          <w:sz w:val="22"/>
          <w:szCs w:val="22"/>
          <w:lang w:eastAsia="en-US"/>
        </w:rPr>
        <w:t xml:space="preserve"> </w:t>
      </w:r>
      <w:r w:rsidR="00D773D8">
        <w:rPr>
          <w:rFonts w:ascii="Calibri" w:eastAsia="Calibri" w:hAnsi="Calibri"/>
          <w:sz w:val="22"/>
          <w:szCs w:val="22"/>
          <w:lang w:eastAsia="en-US"/>
        </w:rPr>
        <w:t xml:space="preserve">en cours d’élaboration, </w:t>
      </w:r>
      <w:r w:rsidRPr="00A50463">
        <w:rPr>
          <w:rFonts w:ascii="Calibri" w:eastAsia="Calibri" w:hAnsi="Calibri"/>
          <w:sz w:val="22"/>
          <w:szCs w:val="22"/>
          <w:lang w:eastAsia="en-US"/>
        </w:rPr>
        <w:t xml:space="preserve">publiquement, c’est nécessairement annoncer les contraintes futures auxquelles devront se soumettre les constructions et transformations de l’habitat dans le périmètre défini. Comme nous craignons beaucoup les réticences de certains habitants concernés, il peut sembler plus tactique de repousser le moment d’informer </w:t>
      </w:r>
    </w:p>
    <w:p w:rsidR="00A50463" w:rsidRPr="00A50463" w:rsidRDefault="00A50463" w:rsidP="00A50463">
      <w:pPr>
        <w:spacing w:line="259" w:lineRule="auto"/>
        <w:rPr>
          <w:rFonts w:ascii="Calibri" w:eastAsia="Calibri" w:hAnsi="Calibri"/>
          <w:sz w:val="22"/>
          <w:szCs w:val="22"/>
          <w:lang w:eastAsia="en-US"/>
        </w:rPr>
      </w:pPr>
      <w:r w:rsidRPr="00A50463">
        <w:rPr>
          <w:rFonts w:ascii="Calibri" w:eastAsia="Calibri" w:hAnsi="Calibri"/>
          <w:sz w:val="22"/>
          <w:szCs w:val="22"/>
          <w:lang w:eastAsia="en-US"/>
        </w:rPr>
        <w:t xml:space="preserve">     - rappelons qu’une « défense de l’AVAP » est déjà sur notre site </w:t>
      </w:r>
    </w:p>
    <w:p w:rsidR="00A50463" w:rsidRPr="00A50463" w:rsidRDefault="00A50463" w:rsidP="00A50463">
      <w:pPr>
        <w:spacing w:line="259" w:lineRule="auto"/>
        <w:rPr>
          <w:rFonts w:ascii="Calibri" w:eastAsia="Calibri" w:hAnsi="Calibri"/>
          <w:sz w:val="22"/>
          <w:szCs w:val="22"/>
          <w:lang w:eastAsia="en-US"/>
        </w:rPr>
      </w:pPr>
      <w:r w:rsidRPr="00A50463">
        <w:rPr>
          <w:rFonts w:ascii="Calibri" w:eastAsia="Calibri" w:hAnsi="Calibri"/>
          <w:sz w:val="22"/>
          <w:szCs w:val="22"/>
          <w:lang w:eastAsia="en-US"/>
        </w:rPr>
        <w:t xml:space="preserve">Quant à informer sur le PLUI, il est aisé de le faire, mais s’il faut s’engager et se positionner, c’est prématuré, car nous n’avons pas nous-mêmes réfléchi sur les avantages et les inconvénients de ce qui serait un transfert de pouvoir. Notre réponse dépend aussi du jugement que nous portons sur les personnes qui, à la CCPI seraient en charge de ce dossier. </w:t>
      </w:r>
    </w:p>
    <w:p w:rsidR="00A50463" w:rsidRPr="00A50463" w:rsidRDefault="00A50463" w:rsidP="00A50463">
      <w:pPr>
        <w:spacing w:line="259" w:lineRule="auto"/>
        <w:rPr>
          <w:rFonts w:ascii="Calibri" w:eastAsia="Calibri" w:hAnsi="Calibri"/>
          <w:sz w:val="22"/>
          <w:szCs w:val="22"/>
          <w:lang w:eastAsia="en-US"/>
        </w:rPr>
      </w:pPr>
    </w:p>
    <w:p w:rsidR="00A50463" w:rsidRPr="00A50463" w:rsidRDefault="00A50463" w:rsidP="00A50463">
      <w:pPr>
        <w:spacing w:line="259" w:lineRule="auto"/>
        <w:rPr>
          <w:rFonts w:ascii="Calibri" w:eastAsia="Calibri" w:hAnsi="Calibri"/>
          <w:sz w:val="22"/>
          <w:szCs w:val="22"/>
          <w:lang w:eastAsia="en-US"/>
        </w:rPr>
      </w:pPr>
      <w:r w:rsidRPr="00A50463">
        <w:rPr>
          <w:rFonts w:ascii="Calibri" w:eastAsia="Calibri" w:hAnsi="Calibri"/>
          <w:sz w:val="22"/>
          <w:szCs w:val="22"/>
          <w:lang w:eastAsia="en-US"/>
        </w:rPr>
        <w:t xml:space="preserve">b) par quel canal informer ?  -notre site n’est sans doute pas consulté par beaucoup de </w:t>
      </w:r>
      <w:proofErr w:type="spellStart"/>
      <w:r w:rsidRPr="00A50463">
        <w:rPr>
          <w:rFonts w:ascii="Calibri" w:eastAsia="Calibri" w:hAnsi="Calibri"/>
          <w:sz w:val="22"/>
          <w:szCs w:val="22"/>
          <w:lang w:eastAsia="en-US"/>
        </w:rPr>
        <w:t>Conquétois</w:t>
      </w:r>
      <w:proofErr w:type="spellEnd"/>
      <w:r w:rsidRPr="00A50463">
        <w:rPr>
          <w:rFonts w:ascii="Calibri" w:eastAsia="Calibri" w:hAnsi="Calibri"/>
          <w:sz w:val="22"/>
          <w:szCs w:val="22"/>
          <w:lang w:eastAsia="en-US"/>
        </w:rPr>
        <w:t xml:space="preserve">, qui dans leur majorité n’ont ni le temps, ni l’intérêt pour des problèmes trop éloignés de leurs préoccupations quotidiennes. </w:t>
      </w:r>
    </w:p>
    <w:p w:rsidR="00A50463" w:rsidRPr="00A50463" w:rsidRDefault="00A50463" w:rsidP="00A50463">
      <w:pPr>
        <w:spacing w:line="259" w:lineRule="auto"/>
        <w:rPr>
          <w:rFonts w:ascii="Calibri" w:eastAsia="Calibri" w:hAnsi="Calibri"/>
          <w:sz w:val="22"/>
          <w:szCs w:val="22"/>
          <w:lang w:eastAsia="en-US"/>
        </w:rPr>
      </w:pPr>
      <w:r w:rsidRPr="00A50463">
        <w:rPr>
          <w:rFonts w:ascii="Calibri" w:eastAsia="Calibri" w:hAnsi="Calibri"/>
          <w:sz w:val="22"/>
          <w:szCs w:val="22"/>
          <w:lang w:eastAsia="en-US"/>
        </w:rPr>
        <w:t xml:space="preserve">                                                    - la feuille info hebdomadaire est exclue</w:t>
      </w:r>
    </w:p>
    <w:p w:rsidR="00A50463" w:rsidRDefault="00A50463" w:rsidP="00A50463">
      <w:pPr>
        <w:spacing w:line="259" w:lineRule="auto"/>
        <w:rPr>
          <w:rFonts w:ascii="Calibri" w:eastAsia="Calibri" w:hAnsi="Calibri"/>
          <w:sz w:val="22"/>
          <w:szCs w:val="22"/>
          <w:lang w:eastAsia="en-US"/>
        </w:rPr>
      </w:pPr>
      <w:r w:rsidRPr="00A50463">
        <w:rPr>
          <w:rFonts w:ascii="Calibri" w:eastAsia="Calibri" w:hAnsi="Calibri"/>
          <w:sz w:val="22"/>
          <w:szCs w:val="22"/>
          <w:lang w:eastAsia="en-US"/>
        </w:rPr>
        <w:t xml:space="preserve">                       </w:t>
      </w:r>
      <w:r w:rsidR="00D773D8">
        <w:rPr>
          <w:rFonts w:ascii="Calibri" w:eastAsia="Calibri" w:hAnsi="Calibri"/>
          <w:sz w:val="22"/>
          <w:szCs w:val="22"/>
          <w:lang w:eastAsia="en-US"/>
        </w:rPr>
        <w:t xml:space="preserve">                              -</w:t>
      </w:r>
      <w:r w:rsidRPr="00A50463">
        <w:rPr>
          <w:rFonts w:ascii="Calibri" w:eastAsia="Calibri" w:hAnsi="Calibri"/>
          <w:sz w:val="22"/>
          <w:szCs w:val="22"/>
          <w:lang w:eastAsia="en-US"/>
        </w:rPr>
        <w:t>il resterait les journaux locaux : mais comment rendre ce type de sujets attractif ?</w:t>
      </w:r>
    </w:p>
    <w:p w:rsidR="00D773D8" w:rsidRPr="00A50463" w:rsidRDefault="00D773D8" w:rsidP="00A50463">
      <w:pPr>
        <w:spacing w:line="259" w:lineRule="auto"/>
        <w:rPr>
          <w:rFonts w:ascii="Calibri" w:eastAsia="Calibri" w:hAnsi="Calibri"/>
          <w:sz w:val="22"/>
          <w:szCs w:val="22"/>
          <w:lang w:eastAsia="en-US"/>
        </w:rPr>
      </w:pPr>
    </w:p>
    <w:p w:rsidR="00A50463" w:rsidRPr="004F28F9" w:rsidRDefault="00A50463" w:rsidP="00A50463">
      <w:pPr>
        <w:spacing w:line="259" w:lineRule="auto"/>
        <w:rPr>
          <w:rFonts w:ascii="Calibri" w:eastAsia="Calibri" w:hAnsi="Calibri"/>
          <w:b/>
          <w:sz w:val="22"/>
          <w:szCs w:val="22"/>
          <w:lang w:eastAsia="en-US"/>
        </w:rPr>
      </w:pPr>
      <w:r w:rsidRPr="00A50463">
        <w:rPr>
          <w:rFonts w:ascii="Calibri" w:eastAsia="Calibri" w:hAnsi="Calibri"/>
          <w:b/>
          <w:sz w:val="22"/>
          <w:szCs w:val="22"/>
          <w:lang w:eastAsia="en-US"/>
        </w:rPr>
        <w:t xml:space="preserve">III/ TAP </w:t>
      </w:r>
    </w:p>
    <w:p w:rsidR="00D773D8" w:rsidRPr="00A50463" w:rsidRDefault="00D773D8" w:rsidP="00A50463">
      <w:pPr>
        <w:spacing w:line="259" w:lineRule="auto"/>
        <w:rPr>
          <w:rFonts w:ascii="Calibri" w:eastAsia="Calibri" w:hAnsi="Calibri"/>
          <w:sz w:val="22"/>
          <w:szCs w:val="22"/>
          <w:lang w:eastAsia="en-US"/>
        </w:rPr>
      </w:pPr>
    </w:p>
    <w:p w:rsidR="00A50463" w:rsidRDefault="00A50463" w:rsidP="00A50463">
      <w:pPr>
        <w:spacing w:line="259" w:lineRule="auto"/>
        <w:rPr>
          <w:rFonts w:ascii="Calibri" w:eastAsia="Calibri" w:hAnsi="Calibri"/>
          <w:sz w:val="22"/>
          <w:szCs w:val="22"/>
          <w:lang w:eastAsia="en-US"/>
        </w:rPr>
      </w:pPr>
      <w:r w:rsidRPr="00A50463">
        <w:rPr>
          <w:rFonts w:ascii="Calibri" w:eastAsia="Calibri" w:hAnsi="Calibri"/>
          <w:sz w:val="22"/>
          <w:szCs w:val="22"/>
          <w:lang w:eastAsia="en-US"/>
        </w:rPr>
        <w:t xml:space="preserve"> Le lundi 28 Septembre, j’ai adressé une lettre au maire, à Mme Cam et à Mr </w:t>
      </w:r>
      <w:proofErr w:type="spellStart"/>
      <w:r w:rsidRPr="00A50463">
        <w:rPr>
          <w:rFonts w:ascii="Calibri" w:eastAsia="Calibri" w:hAnsi="Calibri"/>
          <w:sz w:val="22"/>
          <w:szCs w:val="22"/>
          <w:lang w:eastAsia="en-US"/>
        </w:rPr>
        <w:t>Milin</w:t>
      </w:r>
      <w:proofErr w:type="spellEnd"/>
      <w:r w:rsidRPr="00A50463">
        <w:rPr>
          <w:rFonts w:ascii="Calibri" w:eastAsia="Calibri" w:hAnsi="Calibri"/>
          <w:sz w:val="22"/>
          <w:szCs w:val="22"/>
          <w:lang w:eastAsia="en-US"/>
        </w:rPr>
        <w:t xml:space="preserve"> au sujet des TAP en leur faisant part de la déception des membres d’ASPECT impliqués dans les TAP 2014-2015. Notre projet pour l’année 2015-2016, présenté en Juin dernier aux responsables des TAP, n’avait suscité </w:t>
      </w:r>
      <w:r w:rsidRPr="00A50463">
        <w:rPr>
          <w:rFonts w:ascii="Calibri" w:eastAsia="Calibri" w:hAnsi="Calibri"/>
          <w:sz w:val="22"/>
          <w:szCs w:val="22"/>
          <w:lang w:eastAsia="en-US"/>
        </w:rPr>
        <w:lastRenderedPageBreak/>
        <w:t xml:space="preserve">aucune objection. Il s’agit de sensibiliser les enfants à une perception paysagère du parc de </w:t>
      </w:r>
      <w:proofErr w:type="spellStart"/>
      <w:r w:rsidRPr="00A50463">
        <w:rPr>
          <w:rFonts w:ascii="Calibri" w:eastAsia="Calibri" w:hAnsi="Calibri"/>
          <w:sz w:val="22"/>
          <w:szCs w:val="22"/>
          <w:lang w:eastAsia="en-US"/>
        </w:rPr>
        <w:t>Beauséjour</w:t>
      </w:r>
      <w:proofErr w:type="spellEnd"/>
      <w:r w:rsidRPr="00A50463">
        <w:rPr>
          <w:rFonts w:ascii="Calibri" w:eastAsia="Calibri" w:hAnsi="Calibri"/>
          <w:sz w:val="22"/>
          <w:szCs w:val="22"/>
          <w:lang w:eastAsia="en-US"/>
        </w:rPr>
        <w:t xml:space="preserve"> et de planter avec eux un rideau d’arbres en bas du parc, qui voilerait le toit du garage.</w:t>
      </w:r>
    </w:p>
    <w:p w:rsidR="00D773D8" w:rsidRPr="00A50463" w:rsidRDefault="00D773D8" w:rsidP="00A50463">
      <w:pPr>
        <w:spacing w:line="259" w:lineRule="auto"/>
        <w:rPr>
          <w:rFonts w:ascii="Calibri" w:eastAsia="Calibri" w:hAnsi="Calibri"/>
          <w:sz w:val="22"/>
          <w:szCs w:val="22"/>
          <w:lang w:eastAsia="en-US"/>
        </w:rPr>
      </w:pPr>
      <w:r>
        <w:rPr>
          <w:rFonts w:ascii="Calibri" w:eastAsia="Calibri" w:hAnsi="Calibri"/>
          <w:sz w:val="22"/>
          <w:szCs w:val="22"/>
          <w:lang w:eastAsia="en-US"/>
        </w:rPr>
        <w:t>Sans réponse à ce jour nous solliciterons un rendez-vous avec comme objectif de ne pas  être instrumentalisé.</w:t>
      </w:r>
    </w:p>
    <w:p w:rsidR="00A50463" w:rsidRPr="00A50463" w:rsidRDefault="00A50463" w:rsidP="00A50463">
      <w:pPr>
        <w:spacing w:line="259" w:lineRule="auto"/>
        <w:rPr>
          <w:rFonts w:ascii="Calibri" w:eastAsia="Calibri" w:hAnsi="Calibri"/>
          <w:sz w:val="22"/>
          <w:szCs w:val="22"/>
          <w:lang w:eastAsia="en-US"/>
        </w:rPr>
      </w:pPr>
      <w:r w:rsidRPr="00A50463">
        <w:rPr>
          <w:rFonts w:ascii="Calibri" w:eastAsia="Calibri" w:hAnsi="Calibri"/>
          <w:sz w:val="22"/>
          <w:szCs w:val="22"/>
          <w:lang w:eastAsia="en-US"/>
        </w:rPr>
        <w:t xml:space="preserve"> </w:t>
      </w:r>
    </w:p>
    <w:p w:rsidR="00A50463" w:rsidRPr="00A50463" w:rsidRDefault="00A50463" w:rsidP="00A50463">
      <w:pPr>
        <w:spacing w:line="259" w:lineRule="auto"/>
        <w:rPr>
          <w:rFonts w:ascii="Calibri" w:eastAsia="Calibri" w:hAnsi="Calibri"/>
          <w:sz w:val="22"/>
          <w:szCs w:val="22"/>
          <w:lang w:eastAsia="en-US"/>
        </w:rPr>
      </w:pPr>
      <w:bookmarkStart w:id="0" w:name="_GoBack"/>
      <w:bookmarkEnd w:id="0"/>
    </w:p>
    <w:p w:rsidR="00D773D8" w:rsidRPr="004F28F9" w:rsidRDefault="00A50463" w:rsidP="00A50463">
      <w:pPr>
        <w:spacing w:line="259" w:lineRule="auto"/>
        <w:rPr>
          <w:rFonts w:ascii="Calibri" w:eastAsia="Calibri" w:hAnsi="Calibri"/>
          <w:b/>
          <w:sz w:val="22"/>
          <w:szCs w:val="22"/>
          <w:lang w:eastAsia="en-US"/>
        </w:rPr>
      </w:pPr>
      <w:r w:rsidRPr="00A50463">
        <w:rPr>
          <w:rFonts w:ascii="Calibri" w:eastAsia="Calibri" w:hAnsi="Calibri"/>
          <w:b/>
          <w:sz w:val="22"/>
          <w:szCs w:val="22"/>
          <w:lang w:eastAsia="en-US"/>
        </w:rPr>
        <w:t xml:space="preserve">IV/ </w:t>
      </w:r>
      <w:r w:rsidR="00D773D8" w:rsidRPr="004F28F9">
        <w:rPr>
          <w:rFonts w:ascii="Calibri" w:eastAsia="Calibri" w:hAnsi="Calibri"/>
          <w:b/>
          <w:sz w:val="22"/>
          <w:szCs w:val="22"/>
          <w:lang w:eastAsia="en-US"/>
        </w:rPr>
        <w:t>AGENDA 21.</w:t>
      </w:r>
    </w:p>
    <w:p w:rsidR="00D773D8" w:rsidRDefault="00D773D8" w:rsidP="00A50463">
      <w:pPr>
        <w:spacing w:line="259" w:lineRule="auto"/>
        <w:rPr>
          <w:rFonts w:ascii="Calibri" w:eastAsia="Calibri" w:hAnsi="Calibri"/>
          <w:sz w:val="22"/>
          <w:szCs w:val="22"/>
          <w:lang w:eastAsia="en-US"/>
        </w:rPr>
      </w:pPr>
    </w:p>
    <w:p w:rsidR="00A50463" w:rsidRPr="00A50463" w:rsidRDefault="00A50463" w:rsidP="00A50463">
      <w:pPr>
        <w:spacing w:line="259" w:lineRule="auto"/>
        <w:rPr>
          <w:rFonts w:ascii="Calibri" w:eastAsia="Calibri" w:hAnsi="Calibri"/>
          <w:sz w:val="22"/>
          <w:szCs w:val="22"/>
          <w:lang w:eastAsia="en-US"/>
        </w:rPr>
      </w:pPr>
      <w:r w:rsidRPr="00A50463">
        <w:rPr>
          <w:rFonts w:ascii="Calibri" w:eastAsia="Calibri" w:hAnsi="Calibri"/>
          <w:sz w:val="22"/>
          <w:szCs w:val="22"/>
          <w:lang w:eastAsia="en-US"/>
        </w:rPr>
        <w:t xml:space="preserve">Ceux qui veulent s’inscrire pour rédiger les « fiches ACTION » doivent le faire individuellement auprès de Mr </w:t>
      </w:r>
      <w:proofErr w:type="spellStart"/>
      <w:r w:rsidRPr="00A50463">
        <w:rPr>
          <w:rFonts w:ascii="Calibri" w:eastAsia="Calibri" w:hAnsi="Calibri"/>
          <w:sz w:val="22"/>
          <w:szCs w:val="22"/>
          <w:lang w:eastAsia="en-US"/>
        </w:rPr>
        <w:t>Coquillaud</w:t>
      </w:r>
      <w:proofErr w:type="spellEnd"/>
      <w:r w:rsidRPr="00A50463">
        <w:rPr>
          <w:rFonts w:ascii="Calibri" w:eastAsia="Calibri" w:hAnsi="Calibri"/>
          <w:sz w:val="22"/>
          <w:szCs w:val="22"/>
          <w:lang w:eastAsia="en-US"/>
        </w:rPr>
        <w:t>, membre du Comité de Pilotage.</w:t>
      </w:r>
    </w:p>
    <w:p w:rsidR="00A50463" w:rsidRDefault="00A50463" w:rsidP="00A50463">
      <w:pPr>
        <w:spacing w:line="259" w:lineRule="auto"/>
        <w:rPr>
          <w:rFonts w:ascii="Calibri" w:eastAsia="Calibri" w:hAnsi="Calibri"/>
          <w:sz w:val="22"/>
          <w:szCs w:val="22"/>
          <w:lang w:eastAsia="en-US"/>
        </w:rPr>
      </w:pPr>
      <w:r w:rsidRPr="00A50463">
        <w:rPr>
          <w:rFonts w:ascii="Calibri" w:eastAsia="Calibri" w:hAnsi="Calibri"/>
          <w:sz w:val="22"/>
          <w:szCs w:val="22"/>
          <w:lang w:eastAsia="en-US"/>
        </w:rPr>
        <w:t xml:space="preserve">Voici son adresse mail :            </w:t>
      </w:r>
      <w:hyperlink r:id="rId8" w:history="1">
        <w:r w:rsidR="00D773D8" w:rsidRPr="00E8696D">
          <w:rPr>
            <w:rStyle w:val="Lienhypertexte"/>
            <w:rFonts w:ascii="Calibri" w:eastAsia="Calibri" w:hAnsi="Calibri"/>
            <w:sz w:val="22"/>
            <w:szCs w:val="22"/>
            <w:lang w:eastAsia="en-US"/>
          </w:rPr>
          <w:t>agenda21leconquet@gmail.com</w:t>
        </w:r>
      </w:hyperlink>
    </w:p>
    <w:p w:rsidR="00D773D8" w:rsidRDefault="00D773D8" w:rsidP="00A50463">
      <w:pPr>
        <w:spacing w:line="259" w:lineRule="auto"/>
        <w:rPr>
          <w:rFonts w:ascii="Calibri" w:eastAsia="Calibri" w:hAnsi="Calibri"/>
          <w:sz w:val="22"/>
          <w:szCs w:val="22"/>
          <w:lang w:eastAsia="en-US"/>
        </w:rPr>
      </w:pPr>
      <w:r>
        <w:rPr>
          <w:rFonts w:ascii="Calibri" w:eastAsia="Calibri" w:hAnsi="Calibri"/>
          <w:sz w:val="22"/>
          <w:szCs w:val="22"/>
          <w:lang w:eastAsia="en-US"/>
        </w:rPr>
        <w:t>Nous le ferons au nom d’ASPECT pour l’action de renforcement des règles d’urbanismes</w:t>
      </w:r>
    </w:p>
    <w:p w:rsidR="00D773D8" w:rsidRPr="00A50463" w:rsidRDefault="00D773D8" w:rsidP="00A50463">
      <w:pPr>
        <w:spacing w:line="259" w:lineRule="auto"/>
        <w:rPr>
          <w:rFonts w:ascii="Calibri" w:eastAsia="Calibri" w:hAnsi="Calibri"/>
          <w:sz w:val="22"/>
          <w:szCs w:val="22"/>
          <w:lang w:eastAsia="en-US"/>
        </w:rPr>
      </w:pPr>
    </w:p>
    <w:p w:rsidR="00A50463" w:rsidRPr="00A50463" w:rsidRDefault="00A50463" w:rsidP="00A50463">
      <w:pPr>
        <w:spacing w:line="259" w:lineRule="auto"/>
        <w:rPr>
          <w:rFonts w:ascii="Calibri" w:eastAsia="Calibri" w:hAnsi="Calibri"/>
          <w:sz w:val="22"/>
          <w:szCs w:val="22"/>
          <w:lang w:eastAsia="en-US"/>
        </w:rPr>
      </w:pPr>
    </w:p>
    <w:p w:rsidR="00A50463" w:rsidRDefault="00A50463" w:rsidP="00A50463">
      <w:pPr>
        <w:spacing w:line="259" w:lineRule="auto"/>
        <w:rPr>
          <w:rFonts w:ascii="Calibri" w:eastAsia="Calibri" w:hAnsi="Calibri"/>
          <w:b/>
          <w:sz w:val="22"/>
          <w:szCs w:val="22"/>
          <w:lang w:eastAsia="en-US"/>
        </w:rPr>
      </w:pPr>
      <w:r w:rsidRPr="00A50463">
        <w:rPr>
          <w:rFonts w:ascii="Calibri" w:eastAsia="Calibri" w:hAnsi="Calibri"/>
          <w:b/>
          <w:sz w:val="22"/>
          <w:szCs w:val="22"/>
          <w:lang w:eastAsia="en-US"/>
        </w:rPr>
        <w:t>V / QUESTIONS DIVERSES</w:t>
      </w:r>
    </w:p>
    <w:p w:rsidR="004F28F9" w:rsidRPr="004F28F9" w:rsidRDefault="004F28F9" w:rsidP="00A50463">
      <w:pPr>
        <w:spacing w:line="259" w:lineRule="auto"/>
        <w:rPr>
          <w:rFonts w:ascii="Calibri" w:eastAsia="Calibri" w:hAnsi="Calibri"/>
          <w:b/>
          <w:sz w:val="22"/>
          <w:szCs w:val="22"/>
          <w:lang w:eastAsia="en-US"/>
        </w:rPr>
      </w:pPr>
    </w:p>
    <w:p w:rsidR="004F28F9" w:rsidRDefault="00294685" w:rsidP="004F28F9">
      <w:pPr>
        <w:spacing w:after="160" w:line="259" w:lineRule="auto"/>
        <w:contextualSpacing/>
        <w:rPr>
          <w:rFonts w:ascii="Calibri" w:eastAsia="Calibri" w:hAnsi="Calibri"/>
          <w:sz w:val="22"/>
          <w:szCs w:val="22"/>
          <w:lang w:eastAsia="en-US"/>
        </w:rPr>
      </w:pPr>
      <w:r>
        <w:rPr>
          <w:rFonts w:ascii="Calibri" w:eastAsia="Calibri" w:hAnsi="Calibri"/>
          <w:sz w:val="22"/>
          <w:szCs w:val="22"/>
          <w:lang w:eastAsia="en-US"/>
        </w:rPr>
        <w:t xml:space="preserve">Selon l’observation de plusieurs d’entre-nous, </w:t>
      </w:r>
      <w:r w:rsidR="004F28F9">
        <w:rPr>
          <w:rFonts w:ascii="Calibri" w:eastAsia="Calibri" w:hAnsi="Calibri"/>
          <w:sz w:val="22"/>
          <w:szCs w:val="22"/>
          <w:lang w:eastAsia="en-US"/>
        </w:rPr>
        <w:t xml:space="preserve"> u</w:t>
      </w:r>
      <w:r w:rsidR="00A50463" w:rsidRPr="00A50463">
        <w:rPr>
          <w:rFonts w:ascii="Calibri" w:eastAsia="Calibri" w:hAnsi="Calibri"/>
          <w:sz w:val="22"/>
          <w:szCs w:val="22"/>
          <w:lang w:eastAsia="en-US"/>
        </w:rPr>
        <w:t xml:space="preserve">n nouveau permis est affiché sur la maison </w:t>
      </w:r>
      <w:proofErr w:type="spellStart"/>
      <w:r w:rsidR="00A50463" w:rsidRPr="00A50463">
        <w:rPr>
          <w:rFonts w:ascii="Calibri" w:eastAsia="Calibri" w:hAnsi="Calibri"/>
          <w:sz w:val="22"/>
          <w:szCs w:val="22"/>
          <w:lang w:eastAsia="en-US"/>
        </w:rPr>
        <w:t>Bihannic</w:t>
      </w:r>
      <w:proofErr w:type="spellEnd"/>
      <w:r w:rsidR="00A50463" w:rsidRPr="00A50463">
        <w:rPr>
          <w:rFonts w:ascii="Calibri" w:eastAsia="Calibri" w:hAnsi="Calibri"/>
          <w:sz w:val="22"/>
          <w:szCs w:val="22"/>
          <w:lang w:eastAsia="en-US"/>
        </w:rPr>
        <w:t xml:space="preserve">, Corniche du </w:t>
      </w:r>
      <w:proofErr w:type="spellStart"/>
      <w:r w:rsidR="00A50463" w:rsidRPr="00A50463">
        <w:rPr>
          <w:rFonts w:ascii="Calibri" w:eastAsia="Calibri" w:hAnsi="Calibri"/>
          <w:sz w:val="22"/>
          <w:szCs w:val="22"/>
          <w:lang w:eastAsia="en-US"/>
        </w:rPr>
        <w:t>Drellach</w:t>
      </w:r>
      <w:proofErr w:type="spellEnd"/>
      <w:r w:rsidR="004F28F9">
        <w:rPr>
          <w:rFonts w:ascii="Calibri" w:eastAsia="Calibri" w:hAnsi="Calibri"/>
          <w:sz w:val="22"/>
          <w:szCs w:val="22"/>
          <w:lang w:eastAsia="en-US"/>
        </w:rPr>
        <w:t xml:space="preserve">. </w:t>
      </w:r>
      <w:r w:rsidR="00A50463" w:rsidRPr="00A50463">
        <w:rPr>
          <w:rFonts w:ascii="Calibri" w:eastAsia="Calibri" w:hAnsi="Calibri"/>
          <w:sz w:val="22"/>
          <w:szCs w:val="22"/>
          <w:lang w:eastAsia="en-US"/>
        </w:rPr>
        <w:t>Jean a résumé sur notre site Internet  les tours et détours de cette affaire</w:t>
      </w:r>
      <w:r w:rsidR="004F28F9">
        <w:rPr>
          <w:rFonts w:ascii="Calibri" w:eastAsia="Calibri" w:hAnsi="Calibri"/>
          <w:sz w:val="22"/>
          <w:szCs w:val="22"/>
          <w:lang w:eastAsia="en-US"/>
        </w:rPr>
        <w:t>.</w:t>
      </w:r>
    </w:p>
    <w:p w:rsidR="00A50463" w:rsidRDefault="00A50463" w:rsidP="004F28F9">
      <w:pPr>
        <w:spacing w:line="259" w:lineRule="auto"/>
        <w:contextualSpacing/>
        <w:rPr>
          <w:rFonts w:ascii="Calibri" w:eastAsia="Calibri" w:hAnsi="Calibri"/>
          <w:sz w:val="22"/>
          <w:szCs w:val="22"/>
          <w:lang w:eastAsia="en-US"/>
        </w:rPr>
      </w:pPr>
      <w:r w:rsidRPr="00A50463">
        <w:rPr>
          <w:rFonts w:ascii="Calibri" w:eastAsia="Calibri" w:hAnsi="Calibri"/>
          <w:sz w:val="22"/>
          <w:szCs w:val="22"/>
          <w:lang w:eastAsia="en-US"/>
        </w:rPr>
        <w:t xml:space="preserve">La vaste maison rampe de </w:t>
      </w:r>
      <w:proofErr w:type="spellStart"/>
      <w:r w:rsidRPr="00A50463">
        <w:rPr>
          <w:rFonts w:ascii="Calibri" w:eastAsia="Calibri" w:hAnsi="Calibri"/>
          <w:sz w:val="22"/>
          <w:szCs w:val="22"/>
          <w:lang w:eastAsia="en-US"/>
        </w:rPr>
        <w:t>Porsliogan</w:t>
      </w:r>
      <w:proofErr w:type="spellEnd"/>
      <w:r w:rsidRPr="00A50463">
        <w:rPr>
          <w:rFonts w:ascii="Calibri" w:eastAsia="Calibri" w:hAnsi="Calibri"/>
          <w:sz w:val="22"/>
          <w:szCs w:val="22"/>
          <w:lang w:eastAsia="en-US"/>
        </w:rPr>
        <w:t>, telle quelle, s’intègre mal dans le site, bien qu’elle ait reçu la bénédiction de l’ABAF. Attendons de la voir achevée pour mieux en juger.</w:t>
      </w:r>
    </w:p>
    <w:p w:rsidR="00432481" w:rsidRDefault="00432481" w:rsidP="004F28F9">
      <w:pPr>
        <w:spacing w:line="259" w:lineRule="auto"/>
        <w:contextualSpacing/>
        <w:rPr>
          <w:rFonts w:ascii="Calibri" w:eastAsia="Calibri" w:hAnsi="Calibri"/>
          <w:sz w:val="22"/>
          <w:szCs w:val="22"/>
          <w:lang w:eastAsia="en-US"/>
        </w:rPr>
      </w:pPr>
    </w:p>
    <w:p w:rsidR="00432481" w:rsidRDefault="00432481" w:rsidP="004F28F9">
      <w:pPr>
        <w:spacing w:line="259" w:lineRule="auto"/>
        <w:contextualSpacing/>
        <w:rPr>
          <w:rFonts w:ascii="Calibri" w:eastAsia="Calibri" w:hAnsi="Calibri"/>
          <w:sz w:val="22"/>
          <w:szCs w:val="22"/>
          <w:lang w:eastAsia="en-US"/>
        </w:rPr>
      </w:pP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t>----------------------------------------</w:t>
      </w:r>
    </w:p>
    <w:p w:rsidR="004F28F9" w:rsidRDefault="004F28F9" w:rsidP="004F28F9">
      <w:pPr>
        <w:spacing w:line="259" w:lineRule="auto"/>
        <w:contextualSpacing/>
        <w:rPr>
          <w:rFonts w:ascii="Calibri" w:eastAsia="Calibri" w:hAnsi="Calibri"/>
          <w:sz w:val="22"/>
          <w:szCs w:val="22"/>
          <w:lang w:eastAsia="en-US"/>
        </w:rPr>
      </w:pPr>
    </w:p>
    <w:p w:rsidR="004F28F9" w:rsidRPr="00A50463" w:rsidRDefault="004F28F9" w:rsidP="004F28F9">
      <w:pPr>
        <w:spacing w:line="259" w:lineRule="auto"/>
        <w:contextualSpacing/>
        <w:rPr>
          <w:rFonts w:ascii="Calibri" w:eastAsia="Calibri" w:hAnsi="Calibri"/>
          <w:sz w:val="22"/>
          <w:szCs w:val="22"/>
          <w:lang w:eastAsia="en-US"/>
        </w:rPr>
      </w:pPr>
      <w:r>
        <w:rPr>
          <w:rFonts w:ascii="Calibri" w:eastAsia="Calibri" w:hAnsi="Calibri"/>
          <w:sz w:val="22"/>
          <w:szCs w:val="22"/>
          <w:lang w:eastAsia="en-US"/>
        </w:rPr>
        <w:t xml:space="preserve">En conclusion nous avons décidé de nous rendre à la mairie pour évoquer l’agenda de la CLAVAP, </w:t>
      </w:r>
      <w:r w:rsidR="006B103C">
        <w:rPr>
          <w:rFonts w:ascii="Calibri" w:eastAsia="Calibri" w:hAnsi="Calibri"/>
          <w:sz w:val="22"/>
          <w:szCs w:val="22"/>
          <w:lang w:eastAsia="en-US"/>
        </w:rPr>
        <w:t>développer</w:t>
      </w:r>
      <w:r>
        <w:rPr>
          <w:rFonts w:ascii="Calibri" w:eastAsia="Calibri" w:hAnsi="Calibri"/>
          <w:sz w:val="22"/>
          <w:szCs w:val="22"/>
          <w:lang w:eastAsia="en-US"/>
        </w:rPr>
        <w:t xml:space="preserve"> notre démarche pour TAP,  faire acte de candidature pour l’Agenda 21, vérifier l’affichage des permis de construire et en particulier le dossier </w:t>
      </w:r>
      <w:proofErr w:type="spellStart"/>
      <w:r>
        <w:rPr>
          <w:rFonts w:ascii="Calibri" w:eastAsia="Calibri" w:hAnsi="Calibri"/>
          <w:sz w:val="22"/>
          <w:szCs w:val="22"/>
          <w:lang w:eastAsia="en-US"/>
        </w:rPr>
        <w:t>Bihannic</w:t>
      </w:r>
      <w:proofErr w:type="spellEnd"/>
    </w:p>
    <w:p w:rsidR="00A50463" w:rsidRPr="00941EFA" w:rsidRDefault="00A50463" w:rsidP="00A50463">
      <w:pPr>
        <w:pStyle w:val="Corpsdetexte"/>
        <w:rPr>
          <w:rFonts w:ascii="Calibri" w:hAnsi="Calibri"/>
          <w:sz w:val="22"/>
          <w:szCs w:val="22"/>
        </w:rPr>
      </w:pPr>
    </w:p>
    <w:sectPr w:rsidR="00A50463" w:rsidRPr="00941EFA" w:rsidSect="00234F60">
      <w:footerReference w:type="default" r:id="rId9"/>
      <w:pgSz w:w="11906" w:h="16838"/>
      <w:pgMar w:top="1134" w:right="1418" w:bottom="51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786" w:rsidRDefault="00363786" w:rsidP="00BC4CAF">
      <w:r>
        <w:separator/>
      </w:r>
    </w:p>
  </w:endnote>
  <w:endnote w:type="continuationSeparator" w:id="0">
    <w:p w:rsidR="00363786" w:rsidRDefault="00363786" w:rsidP="00BC4C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76737"/>
      <w:docPartObj>
        <w:docPartGallery w:val="Page Numbers (Bottom of Page)"/>
        <w:docPartUnique/>
      </w:docPartObj>
    </w:sdtPr>
    <w:sdtContent>
      <w:p w:rsidR="004F28F9" w:rsidRDefault="00BC13A9">
        <w:pPr>
          <w:pStyle w:val="Pieddepage"/>
          <w:jc w:val="right"/>
        </w:pPr>
        <w:fldSimple w:instr=" PAGE   \* MERGEFORMAT ">
          <w:r w:rsidR="00294685">
            <w:rPr>
              <w:noProof/>
            </w:rPr>
            <w:t>1</w:t>
          </w:r>
        </w:fldSimple>
      </w:p>
    </w:sdtContent>
  </w:sdt>
  <w:p w:rsidR="004F28F9" w:rsidRDefault="004F28F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786" w:rsidRDefault="00363786" w:rsidP="00BC4CAF">
      <w:r>
        <w:separator/>
      </w:r>
    </w:p>
  </w:footnote>
  <w:footnote w:type="continuationSeparator" w:id="0">
    <w:p w:rsidR="00363786" w:rsidRDefault="00363786" w:rsidP="00BC4C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E4FED"/>
    <w:multiLevelType w:val="hybridMultilevel"/>
    <w:tmpl w:val="B9B6313A"/>
    <w:lvl w:ilvl="0" w:tplc="EE3292F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E63BAA"/>
    <w:multiLevelType w:val="hybridMultilevel"/>
    <w:tmpl w:val="673A8C3A"/>
    <w:lvl w:ilvl="0" w:tplc="9B5E1364">
      <w:numFmt w:val="bullet"/>
      <w:lvlText w:val="-"/>
      <w:lvlJc w:val="left"/>
      <w:pPr>
        <w:ind w:left="1070" w:hanging="360"/>
      </w:pPr>
      <w:rPr>
        <w:rFonts w:ascii="Times New Roman" w:eastAsia="Times New Roman" w:hAnsi="Times New Roman" w:cs="Times New Roman"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2">
    <w:nsid w:val="2AEB3112"/>
    <w:multiLevelType w:val="hybridMultilevel"/>
    <w:tmpl w:val="B31228FE"/>
    <w:lvl w:ilvl="0" w:tplc="839C8A9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720D99"/>
    <w:multiLevelType w:val="hybridMultilevel"/>
    <w:tmpl w:val="24D68F14"/>
    <w:lvl w:ilvl="0" w:tplc="63C61FF4">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379B7B51"/>
    <w:multiLevelType w:val="hybridMultilevel"/>
    <w:tmpl w:val="B1E2B4E8"/>
    <w:lvl w:ilvl="0" w:tplc="E95640EA">
      <w:start w:val="1"/>
      <w:numFmt w:val="decimal"/>
      <w:lvlText w:val="%1)"/>
      <w:lvlJc w:val="left"/>
      <w:pPr>
        <w:ind w:left="465" w:hanging="360"/>
      </w:pPr>
      <w:rPr>
        <w:rFonts w:hint="default"/>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5">
    <w:nsid w:val="58A27FD8"/>
    <w:multiLevelType w:val="hybridMultilevel"/>
    <w:tmpl w:val="D19C0CEC"/>
    <w:lvl w:ilvl="0" w:tplc="8BC4644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DC02CA3"/>
    <w:multiLevelType w:val="hybridMultilevel"/>
    <w:tmpl w:val="27100B9E"/>
    <w:lvl w:ilvl="0" w:tplc="50007AB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B6D8E"/>
    <w:rsid w:val="00004407"/>
    <w:rsid w:val="000167E4"/>
    <w:rsid w:val="00026FD5"/>
    <w:rsid w:val="000425F5"/>
    <w:rsid w:val="0008234D"/>
    <w:rsid w:val="00084893"/>
    <w:rsid w:val="00091B67"/>
    <w:rsid w:val="000A2B1F"/>
    <w:rsid w:val="000B3F5A"/>
    <w:rsid w:val="000B58C3"/>
    <w:rsid w:val="000D7038"/>
    <w:rsid w:val="000F0C21"/>
    <w:rsid w:val="000F7A8B"/>
    <w:rsid w:val="00137562"/>
    <w:rsid w:val="00137D5B"/>
    <w:rsid w:val="001436F3"/>
    <w:rsid w:val="00152DD5"/>
    <w:rsid w:val="00191562"/>
    <w:rsid w:val="001A581C"/>
    <w:rsid w:val="001C7866"/>
    <w:rsid w:val="001F5445"/>
    <w:rsid w:val="00206986"/>
    <w:rsid w:val="00212E38"/>
    <w:rsid w:val="00214D8F"/>
    <w:rsid w:val="00226B75"/>
    <w:rsid w:val="00234F60"/>
    <w:rsid w:val="00241680"/>
    <w:rsid w:val="00247B83"/>
    <w:rsid w:val="002717C2"/>
    <w:rsid w:val="00294685"/>
    <w:rsid w:val="00296155"/>
    <w:rsid w:val="002A5A18"/>
    <w:rsid w:val="002A7BBA"/>
    <w:rsid w:val="002C08CD"/>
    <w:rsid w:val="002C571E"/>
    <w:rsid w:val="00310C72"/>
    <w:rsid w:val="00363786"/>
    <w:rsid w:val="00386E5D"/>
    <w:rsid w:val="00392608"/>
    <w:rsid w:val="003B5F74"/>
    <w:rsid w:val="003E6969"/>
    <w:rsid w:val="003F671C"/>
    <w:rsid w:val="00413265"/>
    <w:rsid w:val="00432481"/>
    <w:rsid w:val="004427F7"/>
    <w:rsid w:val="004B0663"/>
    <w:rsid w:val="004B1234"/>
    <w:rsid w:val="004B60C9"/>
    <w:rsid w:val="004C69ED"/>
    <w:rsid w:val="004D0DB2"/>
    <w:rsid w:val="004D4DD9"/>
    <w:rsid w:val="004E397E"/>
    <w:rsid w:val="004F28F9"/>
    <w:rsid w:val="004F70BF"/>
    <w:rsid w:val="005027C5"/>
    <w:rsid w:val="00513F5D"/>
    <w:rsid w:val="00516261"/>
    <w:rsid w:val="00537114"/>
    <w:rsid w:val="00543C48"/>
    <w:rsid w:val="005454BB"/>
    <w:rsid w:val="00545A5C"/>
    <w:rsid w:val="005518D9"/>
    <w:rsid w:val="00583EB8"/>
    <w:rsid w:val="005A4202"/>
    <w:rsid w:val="005D1ACC"/>
    <w:rsid w:val="005D66D7"/>
    <w:rsid w:val="005E72A8"/>
    <w:rsid w:val="005F7C24"/>
    <w:rsid w:val="005F7F0D"/>
    <w:rsid w:val="0061225F"/>
    <w:rsid w:val="00624BDF"/>
    <w:rsid w:val="006722A9"/>
    <w:rsid w:val="00674F62"/>
    <w:rsid w:val="00682D2B"/>
    <w:rsid w:val="006A5C29"/>
    <w:rsid w:val="006B103C"/>
    <w:rsid w:val="006D54AB"/>
    <w:rsid w:val="006E2925"/>
    <w:rsid w:val="00702E64"/>
    <w:rsid w:val="0072687B"/>
    <w:rsid w:val="0073435F"/>
    <w:rsid w:val="00744498"/>
    <w:rsid w:val="00790D77"/>
    <w:rsid w:val="0079273A"/>
    <w:rsid w:val="007A5F3C"/>
    <w:rsid w:val="007D286A"/>
    <w:rsid w:val="007D4170"/>
    <w:rsid w:val="007D6099"/>
    <w:rsid w:val="007E176B"/>
    <w:rsid w:val="007E4D88"/>
    <w:rsid w:val="008114C6"/>
    <w:rsid w:val="00834ED5"/>
    <w:rsid w:val="00844885"/>
    <w:rsid w:val="00856360"/>
    <w:rsid w:val="0087050B"/>
    <w:rsid w:val="00871E4F"/>
    <w:rsid w:val="008743AD"/>
    <w:rsid w:val="00876536"/>
    <w:rsid w:val="00893145"/>
    <w:rsid w:val="008A687F"/>
    <w:rsid w:val="008B23A7"/>
    <w:rsid w:val="008D0734"/>
    <w:rsid w:val="008E302C"/>
    <w:rsid w:val="00912B65"/>
    <w:rsid w:val="00912C00"/>
    <w:rsid w:val="00925E46"/>
    <w:rsid w:val="00941EFA"/>
    <w:rsid w:val="00945AF8"/>
    <w:rsid w:val="0094630E"/>
    <w:rsid w:val="009B4AA9"/>
    <w:rsid w:val="009F108C"/>
    <w:rsid w:val="00A10645"/>
    <w:rsid w:val="00A12D3A"/>
    <w:rsid w:val="00A13410"/>
    <w:rsid w:val="00A22DA8"/>
    <w:rsid w:val="00A371D9"/>
    <w:rsid w:val="00A4097F"/>
    <w:rsid w:val="00A50463"/>
    <w:rsid w:val="00A5065B"/>
    <w:rsid w:val="00A64421"/>
    <w:rsid w:val="00A72677"/>
    <w:rsid w:val="00A739F7"/>
    <w:rsid w:val="00A8760B"/>
    <w:rsid w:val="00A87F8A"/>
    <w:rsid w:val="00AB038B"/>
    <w:rsid w:val="00AB5A64"/>
    <w:rsid w:val="00AC25CD"/>
    <w:rsid w:val="00AC5FE2"/>
    <w:rsid w:val="00AC6BA8"/>
    <w:rsid w:val="00AD1CCC"/>
    <w:rsid w:val="00AD345D"/>
    <w:rsid w:val="00AE2C42"/>
    <w:rsid w:val="00AF234B"/>
    <w:rsid w:val="00AF5FE5"/>
    <w:rsid w:val="00AF7BDF"/>
    <w:rsid w:val="00B00E63"/>
    <w:rsid w:val="00B11CB7"/>
    <w:rsid w:val="00B47ADE"/>
    <w:rsid w:val="00B53B50"/>
    <w:rsid w:val="00B62E35"/>
    <w:rsid w:val="00B67107"/>
    <w:rsid w:val="00B71D18"/>
    <w:rsid w:val="00B74123"/>
    <w:rsid w:val="00B77937"/>
    <w:rsid w:val="00B92401"/>
    <w:rsid w:val="00B95B87"/>
    <w:rsid w:val="00B963DE"/>
    <w:rsid w:val="00BB6D8E"/>
    <w:rsid w:val="00BC13A9"/>
    <w:rsid w:val="00BC46F8"/>
    <w:rsid w:val="00BC4CAF"/>
    <w:rsid w:val="00BD52CA"/>
    <w:rsid w:val="00BE1A9B"/>
    <w:rsid w:val="00BF6339"/>
    <w:rsid w:val="00C02697"/>
    <w:rsid w:val="00C04CEA"/>
    <w:rsid w:val="00C1133E"/>
    <w:rsid w:val="00C508CA"/>
    <w:rsid w:val="00C5327A"/>
    <w:rsid w:val="00C67747"/>
    <w:rsid w:val="00C77418"/>
    <w:rsid w:val="00CB0F05"/>
    <w:rsid w:val="00CE456F"/>
    <w:rsid w:val="00CE6972"/>
    <w:rsid w:val="00D07607"/>
    <w:rsid w:val="00D416AB"/>
    <w:rsid w:val="00D706E7"/>
    <w:rsid w:val="00D773D8"/>
    <w:rsid w:val="00DB0FDE"/>
    <w:rsid w:val="00DE6D68"/>
    <w:rsid w:val="00DF086F"/>
    <w:rsid w:val="00DF1094"/>
    <w:rsid w:val="00E16854"/>
    <w:rsid w:val="00E340FB"/>
    <w:rsid w:val="00E423D3"/>
    <w:rsid w:val="00E52BA8"/>
    <w:rsid w:val="00E6340E"/>
    <w:rsid w:val="00E644CB"/>
    <w:rsid w:val="00E65DEC"/>
    <w:rsid w:val="00E72C28"/>
    <w:rsid w:val="00E8375A"/>
    <w:rsid w:val="00E8422A"/>
    <w:rsid w:val="00E93ABD"/>
    <w:rsid w:val="00EA16D7"/>
    <w:rsid w:val="00EA2C18"/>
    <w:rsid w:val="00EB6E0B"/>
    <w:rsid w:val="00EC06C3"/>
    <w:rsid w:val="00EC4B00"/>
    <w:rsid w:val="00EC6EED"/>
    <w:rsid w:val="00ED19B9"/>
    <w:rsid w:val="00EE1630"/>
    <w:rsid w:val="00EE3642"/>
    <w:rsid w:val="00EF5759"/>
    <w:rsid w:val="00F15AB3"/>
    <w:rsid w:val="00F213A3"/>
    <w:rsid w:val="00F30E65"/>
    <w:rsid w:val="00F44BBB"/>
    <w:rsid w:val="00F6596E"/>
    <w:rsid w:val="00F7524B"/>
    <w:rsid w:val="00F75EFE"/>
    <w:rsid w:val="00F80F55"/>
    <w:rsid w:val="00FA0511"/>
    <w:rsid w:val="00FA1F8E"/>
    <w:rsid w:val="00FB2F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86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1C7866"/>
    <w:pPr>
      <w:keepNext/>
      <w:pBdr>
        <w:top w:val="double" w:sz="4" w:space="1" w:color="auto"/>
        <w:left w:val="double" w:sz="4" w:space="4" w:color="auto"/>
        <w:bottom w:val="double" w:sz="4" w:space="1" w:color="auto"/>
        <w:right w:val="double" w:sz="4" w:space="4" w:color="auto"/>
      </w:pBdr>
      <w:spacing w:line="360" w:lineRule="auto"/>
      <w:jc w:val="center"/>
      <w:outlineLvl w:val="0"/>
    </w:pPr>
    <w:rPr>
      <w:sz w:val="28"/>
    </w:rPr>
  </w:style>
  <w:style w:type="paragraph" w:styleId="Titre2">
    <w:name w:val="heading 2"/>
    <w:basedOn w:val="Normal"/>
    <w:next w:val="Normal"/>
    <w:link w:val="Titre2Car"/>
    <w:qFormat/>
    <w:rsid w:val="001C7866"/>
    <w:pPr>
      <w:keepNext/>
      <w:outlineLvl w:val="1"/>
    </w:pPr>
    <w:rPr>
      <w:u w:val="single"/>
    </w:rPr>
  </w:style>
  <w:style w:type="paragraph" w:styleId="Titre4">
    <w:name w:val="heading 4"/>
    <w:basedOn w:val="Normal"/>
    <w:next w:val="Normal"/>
    <w:link w:val="Titre4Car"/>
    <w:qFormat/>
    <w:rsid w:val="001C7866"/>
    <w:pPr>
      <w:keepNext/>
      <w:outlineLvl w:val="3"/>
    </w:pPr>
    <w:rPr>
      <w:sz w:val="20"/>
      <w:u w:val="thick"/>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C7866"/>
    <w:rPr>
      <w:rFonts w:ascii="Times New Roman" w:eastAsia="Times New Roman" w:hAnsi="Times New Roman" w:cs="Times New Roman"/>
      <w:sz w:val="28"/>
      <w:szCs w:val="24"/>
      <w:lang w:eastAsia="fr-FR"/>
    </w:rPr>
  </w:style>
  <w:style w:type="character" w:customStyle="1" w:styleId="Titre2Car">
    <w:name w:val="Titre 2 Car"/>
    <w:basedOn w:val="Policepardfaut"/>
    <w:link w:val="Titre2"/>
    <w:rsid w:val="001C7866"/>
    <w:rPr>
      <w:rFonts w:ascii="Times New Roman" w:eastAsia="Times New Roman" w:hAnsi="Times New Roman" w:cs="Times New Roman"/>
      <w:sz w:val="24"/>
      <w:szCs w:val="24"/>
      <w:u w:val="single"/>
      <w:lang w:eastAsia="fr-FR"/>
    </w:rPr>
  </w:style>
  <w:style w:type="character" w:customStyle="1" w:styleId="Titre4Car">
    <w:name w:val="Titre 4 Car"/>
    <w:basedOn w:val="Policepardfaut"/>
    <w:link w:val="Titre4"/>
    <w:rsid w:val="001C7866"/>
    <w:rPr>
      <w:rFonts w:ascii="Times New Roman" w:eastAsia="Times New Roman" w:hAnsi="Times New Roman" w:cs="Times New Roman"/>
      <w:sz w:val="20"/>
      <w:szCs w:val="24"/>
      <w:u w:val="thick"/>
      <w:lang w:eastAsia="fr-FR"/>
    </w:rPr>
  </w:style>
  <w:style w:type="paragraph" w:styleId="Corpsdetexte">
    <w:name w:val="Body Text"/>
    <w:basedOn w:val="Normal"/>
    <w:link w:val="CorpsdetexteCar"/>
    <w:semiHidden/>
    <w:rsid w:val="001C7866"/>
    <w:pPr>
      <w:spacing w:line="360" w:lineRule="auto"/>
      <w:jc w:val="both"/>
    </w:pPr>
    <w:rPr>
      <w:sz w:val="28"/>
    </w:rPr>
  </w:style>
  <w:style w:type="character" w:customStyle="1" w:styleId="CorpsdetexteCar">
    <w:name w:val="Corps de texte Car"/>
    <w:basedOn w:val="Policepardfaut"/>
    <w:link w:val="Corpsdetexte"/>
    <w:semiHidden/>
    <w:rsid w:val="001C7866"/>
    <w:rPr>
      <w:rFonts w:ascii="Times New Roman" w:eastAsia="Times New Roman" w:hAnsi="Times New Roman" w:cs="Times New Roman"/>
      <w:sz w:val="28"/>
      <w:szCs w:val="24"/>
      <w:lang w:eastAsia="fr-FR"/>
    </w:rPr>
  </w:style>
  <w:style w:type="paragraph" w:styleId="Corpsdetexte2">
    <w:name w:val="Body Text 2"/>
    <w:basedOn w:val="Normal"/>
    <w:link w:val="Corpsdetexte2Car"/>
    <w:semiHidden/>
    <w:rsid w:val="001C7866"/>
    <w:rPr>
      <w:b/>
      <w:bCs/>
    </w:rPr>
  </w:style>
  <w:style w:type="character" w:customStyle="1" w:styleId="Corpsdetexte2Car">
    <w:name w:val="Corps de texte 2 Car"/>
    <w:basedOn w:val="Policepardfaut"/>
    <w:link w:val="Corpsdetexte2"/>
    <w:semiHidden/>
    <w:rsid w:val="001C7866"/>
    <w:rPr>
      <w:rFonts w:ascii="Times New Roman" w:eastAsia="Times New Roman" w:hAnsi="Times New Roman" w:cs="Times New Roman"/>
      <w:b/>
      <w:bCs/>
      <w:sz w:val="24"/>
      <w:szCs w:val="24"/>
      <w:lang w:eastAsia="fr-FR"/>
    </w:rPr>
  </w:style>
  <w:style w:type="paragraph" w:styleId="Retraitcorpsdetexte">
    <w:name w:val="Body Text Indent"/>
    <w:basedOn w:val="Normal"/>
    <w:link w:val="RetraitcorpsdetexteCar"/>
    <w:semiHidden/>
    <w:rsid w:val="001C7866"/>
    <w:pPr>
      <w:ind w:left="708"/>
    </w:pPr>
    <w:rPr>
      <w:sz w:val="22"/>
    </w:rPr>
  </w:style>
  <w:style w:type="character" w:customStyle="1" w:styleId="RetraitcorpsdetexteCar">
    <w:name w:val="Retrait corps de texte Car"/>
    <w:basedOn w:val="Policepardfaut"/>
    <w:link w:val="Retraitcorpsdetexte"/>
    <w:semiHidden/>
    <w:rsid w:val="001C7866"/>
    <w:rPr>
      <w:rFonts w:ascii="Times New Roman" w:eastAsia="Times New Roman" w:hAnsi="Times New Roman" w:cs="Times New Roman"/>
      <w:szCs w:val="24"/>
      <w:lang w:eastAsia="fr-FR"/>
    </w:rPr>
  </w:style>
  <w:style w:type="paragraph" w:styleId="Liste">
    <w:name w:val="List"/>
    <w:basedOn w:val="Normal"/>
    <w:semiHidden/>
    <w:rsid w:val="001C7866"/>
    <w:pPr>
      <w:ind w:left="283" w:hanging="283"/>
    </w:pPr>
  </w:style>
  <w:style w:type="paragraph" w:styleId="Listepuces2">
    <w:name w:val="List Bullet 2"/>
    <w:basedOn w:val="Normal"/>
    <w:autoRedefine/>
    <w:semiHidden/>
    <w:rsid w:val="001C7866"/>
    <w:pPr>
      <w:ind w:left="641" w:hanging="357"/>
    </w:pPr>
  </w:style>
  <w:style w:type="paragraph" w:styleId="En-tte">
    <w:name w:val="header"/>
    <w:basedOn w:val="Normal"/>
    <w:link w:val="En-tteCar"/>
    <w:uiPriority w:val="99"/>
    <w:semiHidden/>
    <w:unhideWhenUsed/>
    <w:rsid w:val="00BC4CAF"/>
    <w:pPr>
      <w:tabs>
        <w:tab w:val="center" w:pos="4536"/>
        <w:tab w:val="right" w:pos="9072"/>
      </w:tabs>
    </w:pPr>
  </w:style>
  <w:style w:type="character" w:customStyle="1" w:styleId="En-tteCar">
    <w:name w:val="En-tête Car"/>
    <w:basedOn w:val="Policepardfaut"/>
    <w:link w:val="En-tte"/>
    <w:uiPriority w:val="99"/>
    <w:semiHidden/>
    <w:rsid w:val="00BC4CA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BC4CAF"/>
    <w:pPr>
      <w:tabs>
        <w:tab w:val="center" w:pos="4536"/>
        <w:tab w:val="right" w:pos="9072"/>
      </w:tabs>
    </w:pPr>
  </w:style>
  <w:style w:type="character" w:customStyle="1" w:styleId="PieddepageCar">
    <w:name w:val="Pied de page Car"/>
    <w:basedOn w:val="Policepardfaut"/>
    <w:link w:val="Pieddepage"/>
    <w:uiPriority w:val="99"/>
    <w:rsid w:val="00BC4CAF"/>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773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enda21leconque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B08BD-5871-4142-93EA-0E9D59F19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938</Words>
  <Characters>5165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 Gendrot</dc:creator>
  <cp:lastModifiedBy>Chabrolj</cp:lastModifiedBy>
  <cp:revision>7</cp:revision>
  <cp:lastPrinted>2014-09-04T14:54:00Z</cp:lastPrinted>
  <dcterms:created xsi:type="dcterms:W3CDTF">2015-10-15T18:53:00Z</dcterms:created>
  <dcterms:modified xsi:type="dcterms:W3CDTF">2015-10-17T09:09:00Z</dcterms:modified>
</cp:coreProperties>
</file>